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aphicsAnchor"/>
        <w:rPr/>
      </w:pPr>
      <w:r>
        <w:rPr/>
        <w:drawing>
          <wp:anchor behindDoc="1" distT="0" distB="0" distL="0" distR="0" simplePos="0" locked="0" layoutInCell="0" allowOverlap="1" relativeHeight="4">
            <wp:simplePos x="0" y="0"/>
            <wp:positionH relativeFrom="page">
              <wp:align>left</wp:align>
            </wp:positionH>
            <wp:positionV relativeFrom="paragraph">
              <wp:posOffset>-455295</wp:posOffset>
            </wp:positionV>
            <wp:extent cx="8001000" cy="10350500"/>
            <wp:effectExtent l="0" t="0" r="0" b="0"/>
            <wp:wrapNone/>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2"/>
                    <a:stretch>
                      <a:fillRect/>
                    </a:stretch>
                  </pic:blipFill>
                  <pic:spPr bwMode="auto">
                    <a:xfrm>
                      <a:off x="0" y="0"/>
                      <a:ext cx="8001000" cy="10350500"/>
                    </a:xfrm>
                    <a:prstGeom prst="rect">
                      <a:avLst/>
                    </a:prstGeom>
                  </pic:spPr>
                </pic:pic>
              </a:graphicData>
            </a:graphic>
          </wp:anchor>
        </w:drawing>
      </w:r>
    </w:p>
    <w:p>
      <w:pPr>
        <w:pStyle w:val="Title"/>
        <w:rPr/>
      </w:pPr>
      <w:sdt>
        <w:sdtPr>
          <w:id w:val="1987888651"/>
        </w:sdtPr>
        <w:sdtContent>
          <w:r>
            <w:rPr/>
            <w:t>Artisan Fired</w:t>
          </w:r>
        </w:sdtContent>
      </w:sdt>
      <w:r>
        <w:rPr/>
        <w:t xml:space="preserve"> </w:t>
      </w:r>
    </w:p>
    <w:p>
      <w:pPr>
        <w:pStyle w:val="NoSpacing"/>
        <w:rPr/>
      </w:pPr>
      <w:r>
        <w:rPr/>
      </w:r>
      <w:bookmarkStart w:id="0" w:name="_Hlk64409310"/>
      <w:bookmarkStart w:id="1" w:name="_Hlk64409310"/>
      <w:bookmarkEnd w:id="1"/>
    </w:p>
    <w:tbl>
      <w:tblPr>
        <w:tblStyle w:val="TableGrid"/>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40"/>
        <w:gridCol w:w="5853"/>
        <w:gridCol w:w="1167"/>
      </w:tblGrid>
      <w:tr>
        <w:trPr>
          <w:trHeight w:val="445" w:hRule="atLeast"/>
        </w:trPr>
        <w:tc>
          <w:tcPr>
            <w:tcW w:w="2340" w:type="dxa"/>
            <w:vMerge w:val="restart"/>
            <w:tcBorders>
              <w:top w:val="nil"/>
              <w:left w:val="nil"/>
              <w:bottom w:val="nil"/>
              <w:right w:val="nil"/>
            </w:tcBorders>
            <w:vAlign w:val="center"/>
          </w:tcPr>
          <w:p>
            <w:pPr>
              <w:pStyle w:val="Heading1"/>
              <w:widowControl w:val="false"/>
              <w:numPr>
                <w:ilvl w:val="0"/>
                <w:numId w:val="0"/>
              </w:numPr>
              <w:suppressAutoHyphens w:val="true"/>
              <w:spacing w:before="0" w:after="0"/>
              <w:ind w:left="0" w:hanging="0"/>
              <w:jc w:val="left"/>
              <w:rPr>
                <w:kern w:val="0"/>
                <w:lang w:val="en-US" w:eastAsia="en-US" w:bidi="ar-SA"/>
              </w:rPr>
            </w:pPr>
            <w:sdt>
              <w:sdtPr>
                <w:id w:val="494305347"/>
              </w:sdtPr>
              <w:sdtContent>
                <w:r>
                  <w:rPr>
                    <w:kern w:val="0"/>
                    <w:lang w:val="en-US" w:eastAsia="en-US" w:bidi="ar-SA"/>
                  </w:rPr>
                  <w:t>Types of services</w:t>
                </w:r>
              </w:sdtContent>
            </w:sdt>
            <w:r>
              <w:rPr>
                <w:kern w:val="0"/>
                <w:lang w:val="en-US" w:eastAsia="en-US" w:bidi="ar-SA"/>
              </w:rPr>
              <w:t xml:space="preserve"> </w:t>
            </w:r>
          </w:p>
        </w:tc>
        <w:tc>
          <w:tcPr>
            <w:tcW w:w="5853" w:type="dxa"/>
            <w:tcBorders>
              <w:top w:val="nil"/>
              <w:left w:val="nil"/>
              <w:bottom w:val="single" w:sz="4" w:space="0" w:color="ED1C24"/>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1167" w:type="dxa"/>
            <w:vMerge w:val="restart"/>
            <w:tcBorders>
              <w:top w:val="nil"/>
              <w:left w:val="nil"/>
              <w:bottom w:val="nil"/>
              <w:right w:val="nil"/>
            </w:tcBorders>
            <w:vAlign w:val="center"/>
          </w:tcPr>
          <w:p>
            <w:pPr>
              <w:pStyle w:val="Normal"/>
              <w:widowControl w:val="false"/>
              <w:suppressAutoHyphens w:val="true"/>
              <w:spacing w:lineRule="auto" w:line="240" w:before="0" w:after="0"/>
              <w:jc w:val="center"/>
              <w:rPr>
                <w:rFonts w:ascii="Source Sans Pro" w:hAnsi="Source Sans Pro" w:eastAsia="Source Sans Pro" w:cs=""/>
                <w:kern w:val="0"/>
                <w:szCs w:val="22"/>
                <w:lang w:val="en-US" w:eastAsia="en-US" w:bidi="ar-SA"/>
              </w:rPr>
            </w:pPr>
            <w:r>
              <w:rPr/>
              <w:drawing>
                <wp:inline distT="0" distB="0" distL="0" distR="0">
                  <wp:extent cx="532130" cy="532130"/>
                  <wp:effectExtent l="0" t="0" r="0" b="0"/>
                  <wp:docPr id="2" name="Graphic 1" descr="Whole pizz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descr="Whole pizza outline"/>
                          <pic:cNvPicPr>
                            <a:picLocks noChangeAspect="1" noChangeArrowheads="1"/>
                          </pic:cNvPicPr>
                        </pic:nvPicPr>
                        <pic:blipFill>
                          <a:blip r:embed="rId3"/>
                          <a:stretch>
                            <a:fillRect/>
                          </a:stretch>
                        </pic:blipFill>
                        <pic:spPr bwMode="auto">
                          <a:xfrm>
                            <a:off x="0" y="0"/>
                            <a:ext cx="532130" cy="532130"/>
                          </a:xfrm>
                          <a:prstGeom prst="rect">
                            <a:avLst/>
                          </a:prstGeom>
                        </pic:spPr>
                      </pic:pic>
                    </a:graphicData>
                  </a:graphic>
                </wp:inline>
              </w:drawing>
            </w:r>
          </w:p>
        </w:tc>
      </w:tr>
      <w:tr>
        <w:trPr>
          <w:trHeight w:val="445" w:hRule="atLeast"/>
        </w:trPr>
        <w:tc>
          <w:tcPr>
            <w:tcW w:w="2340" w:type="dxa"/>
            <w:vMerge w:val="continue"/>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5853" w:type="dxa"/>
            <w:tcBorders>
              <w:top w:val="single" w:sz="4" w:space="0" w:color="ED1C24"/>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1167" w:type="dxa"/>
            <w:vMerge w:val="continue"/>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r>
        <w:trPr>
          <w:trHeight w:val="445" w:hRule="atLeast"/>
        </w:trPr>
        <w:tc>
          <w:tcPr>
            <w:tcW w:w="2340"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5853"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1167"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bl>
    <w:p>
      <w:pPr>
        <w:pStyle w:val="Normal"/>
        <w:rPr>
          <w:sz w:val="28"/>
          <w:szCs w:val="32"/>
        </w:rPr>
      </w:pPr>
      <w:r>
        <w:rPr>
          <w:sz w:val="28"/>
          <w:szCs w:val="32"/>
        </w:rPr>
        <w:t>BUFFET</w:t>
      </w:r>
    </w:p>
    <w:p>
      <w:pPr>
        <w:pStyle w:val="Normal"/>
        <w:rPr/>
      </w:pPr>
      <w:r>
        <w:rPr/>
        <w:t>LARGER PIZZAS SERVED BY THE SLICE ON A BEAUTIFULLY ARRANGED BUFFET. THIS ALLOWS US TO SERVE MORE PEOPLE IN A SHORTER AMOUNT OF TIME AND PROVIDES GUESTS WITH A VARIETY OF PIZZAS TO CHOOSE FROM. EACH PIZZA IS 12-14” AND CONSIST OF 8 SLICES. INCLUDES 15% SERVICE CHARGE.</w:t>
      </w:r>
    </w:p>
    <w:p>
      <w:pPr>
        <w:pStyle w:val="Normal"/>
        <w:rPr>
          <w:sz w:val="28"/>
          <w:szCs w:val="32"/>
        </w:rPr>
      </w:pPr>
      <w:r>
        <w:rPr>
          <w:sz w:val="28"/>
          <w:szCs w:val="32"/>
        </w:rPr>
        <w:t>INDIVIDUAL</w:t>
      </w:r>
    </w:p>
    <w:p>
      <w:pPr>
        <w:pStyle w:val="Normal"/>
        <w:rPr/>
      </w:pPr>
      <w:r>
        <w:rPr/>
        <w:t>INCLUDES INDIVIDUAL 10” PIZZAS THAT ARE COOKED TO ORDER. GUESTS PICK THEIR PIZZAS UP AT THE TRAILER. DUE TO THE LONGER WAIT TIMES ASSOCIATED WITH COOKING THE PIZZAS, THIS OPTION IS ONLY AVAILABLE TO EVENTS OF 50 GUEST OR LESS.</w:t>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77"/>
        <w:gridCol w:w="5307"/>
        <w:gridCol w:w="1166"/>
      </w:tblGrid>
      <w:tr>
        <w:trPr>
          <w:trHeight w:val="445" w:hRule="atLeast"/>
        </w:trPr>
        <w:tc>
          <w:tcPr>
            <w:tcW w:w="2877" w:type="dxa"/>
            <w:vMerge w:val="restart"/>
            <w:tcBorders>
              <w:top w:val="nil"/>
              <w:left w:val="nil"/>
              <w:bottom w:val="nil"/>
              <w:right w:val="nil"/>
            </w:tcBorders>
            <w:vAlign w:val="center"/>
          </w:tcPr>
          <w:p>
            <w:pPr>
              <w:pStyle w:val="Heading1"/>
              <w:widowControl w:val="false"/>
              <w:numPr>
                <w:ilvl w:val="0"/>
                <w:numId w:val="0"/>
              </w:numPr>
              <w:suppressAutoHyphens w:val="true"/>
              <w:spacing w:before="0" w:after="0"/>
              <w:ind w:left="0" w:hanging="0"/>
              <w:jc w:val="left"/>
              <w:rPr>
                <w:kern w:val="0"/>
                <w:lang w:val="en-US" w:eastAsia="en-US" w:bidi="ar-SA"/>
              </w:rPr>
            </w:pPr>
            <w:sdt>
              <w:sdtPr>
                <w:id w:val="1634457908"/>
              </w:sdtPr>
              <w:sdtContent>
                <w:r>
                  <w:rPr>
                    <w:kern w:val="0"/>
                    <w:lang w:val="en-US" w:eastAsia="en-US" w:bidi="ar-SA"/>
                  </w:rPr>
                  <w:t>cATERING PACKAGES</w:t>
                </w:r>
              </w:sdtContent>
            </w:sdt>
            <w:r>
              <w:rPr>
                <w:kern w:val="0"/>
                <w:lang w:val="en-US" w:eastAsia="en-US" w:bidi="ar-SA"/>
              </w:rPr>
              <w:t xml:space="preserve"> </w:t>
            </w:r>
          </w:p>
        </w:tc>
        <w:tc>
          <w:tcPr>
            <w:tcW w:w="5307" w:type="dxa"/>
            <w:tcBorders>
              <w:top w:val="nil"/>
              <w:left w:val="nil"/>
              <w:bottom w:val="single" w:sz="4" w:space="0" w:color="ED1C24"/>
              <w:right w:val="nil"/>
            </w:tcBorders>
          </w:tcPr>
          <w:p>
            <w:pPr>
              <w:pStyle w:val="Normal"/>
              <w:widowControl w:val="false"/>
              <w:suppressAutoHyphens w:val="true"/>
              <w:spacing w:lineRule="auto" w:line="240" w:before="0" w:after="0"/>
              <w:jc w:val="left"/>
              <w:rPr>
                <w:rFonts w:ascii="Source Sans Pro" w:hAnsi="Source Sans Pro" w:asciiTheme="majorHAnsi" w:hAnsiTheme="majorHAnsi"/>
                <w:b/>
                <w:b/>
                <w:bCs/>
                <w:color w:val="ED1C24" w:themeColor="accent1"/>
                <w:sz w:val="24"/>
                <w:szCs w:val="24"/>
              </w:rPr>
            </w:pPr>
            <w:r>
              <w:rPr>
                <w:rFonts w:asciiTheme="majorHAnsi" w:hAnsiTheme="majorHAnsi"/>
                <w:b/>
                <w:bCs/>
                <w:color w:val="ED1C24" w:themeColor="accent1"/>
                <w:sz w:val="24"/>
                <w:szCs w:val="24"/>
              </w:rPr>
            </w:r>
          </w:p>
        </w:tc>
        <w:tc>
          <w:tcPr>
            <w:tcW w:w="1166" w:type="dxa"/>
            <w:vMerge w:val="restart"/>
            <w:tcBorders>
              <w:top w:val="nil"/>
              <w:left w:val="nil"/>
              <w:bottom w:val="nil"/>
              <w:right w:val="nil"/>
            </w:tcBorders>
            <w:vAlign w:val="center"/>
          </w:tcPr>
          <w:p>
            <w:pPr>
              <w:pStyle w:val="Normal"/>
              <w:widowControl w:val="false"/>
              <w:suppressAutoHyphens w:val="true"/>
              <w:spacing w:lineRule="auto" w:line="240" w:before="0" w:after="0"/>
              <w:jc w:val="center"/>
              <w:rPr>
                <w:rFonts w:ascii="Source Sans Pro" w:hAnsi="Source Sans Pro" w:eastAsia="Source Sans Pro" w:cs=""/>
                <w:kern w:val="0"/>
                <w:szCs w:val="22"/>
                <w:lang w:val="en-US" w:eastAsia="en-US" w:bidi="ar-SA"/>
              </w:rPr>
            </w:pPr>
            <w:r>
              <w:rPr/>
              <w:drawing>
                <wp:inline distT="0" distB="0" distL="0" distR="0">
                  <wp:extent cx="559435" cy="559435"/>
                  <wp:effectExtent l="0" t="0" r="0" b="0"/>
                  <wp:docPr id="3" name="Graphic 2" descr="Chee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Cheese outline"/>
                          <pic:cNvPicPr>
                            <a:picLocks noChangeAspect="1" noChangeArrowheads="1"/>
                          </pic:cNvPicPr>
                        </pic:nvPicPr>
                        <pic:blipFill>
                          <a:blip r:embed="rId4"/>
                          <a:stretch>
                            <a:fillRect/>
                          </a:stretch>
                        </pic:blipFill>
                        <pic:spPr bwMode="auto">
                          <a:xfrm>
                            <a:off x="0" y="0"/>
                            <a:ext cx="559435" cy="559435"/>
                          </a:xfrm>
                          <a:prstGeom prst="rect">
                            <a:avLst/>
                          </a:prstGeom>
                        </pic:spPr>
                      </pic:pic>
                    </a:graphicData>
                  </a:graphic>
                </wp:inline>
              </w:drawing>
            </w:r>
          </w:p>
        </w:tc>
      </w:tr>
      <w:tr>
        <w:trPr>
          <w:trHeight w:val="445" w:hRule="atLeast"/>
        </w:trPr>
        <w:tc>
          <w:tcPr>
            <w:tcW w:w="2877" w:type="dxa"/>
            <w:vMerge w:val="continue"/>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5307" w:type="dxa"/>
            <w:tcBorders>
              <w:top w:val="single" w:sz="4" w:space="0" w:color="ED1C24"/>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1166" w:type="dxa"/>
            <w:vMerge w:val="continue"/>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r>
        <w:trPr>
          <w:trHeight w:val="445" w:hRule="atLeast"/>
        </w:trPr>
        <w:tc>
          <w:tcPr>
            <w:tcW w:w="2877" w:type="dxa"/>
            <w:tcBorders>
              <w:top w:val="nil"/>
              <w:left w:val="nil"/>
              <w:bottom w:val="nil"/>
              <w:right w:val="nil"/>
            </w:tcBorders>
          </w:tcPr>
          <w:p>
            <w:pPr>
              <w:pStyle w:val="Normal"/>
              <w:widowControl w:val="false"/>
              <w:suppressAutoHyphens w:val="true"/>
              <w:spacing w:lineRule="auto" w:line="240" w:before="0" w:after="0"/>
              <w:jc w:val="left"/>
              <w:rPr>
                <w:sz w:val="32"/>
                <w:szCs w:val="36"/>
              </w:rPr>
            </w:pPr>
            <w:r>
              <w:rPr>
                <w:sz w:val="32"/>
                <w:szCs w:val="36"/>
              </w:rPr>
            </w:r>
          </w:p>
        </w:tc>
        <w:tc>
          <w:tcPr>
            <w:tcW w:w="5307" w:type="dxa"/>
            <w:tcBorders>
              <w:top w:val="nil"/>
              <w:left w:val="nil"/>
              <w:bottom w:val="nil"/>
              <w:right w:val="nil"/>
            </w:tcBorders>
          </w:tcPr>
          <w:p>
            <w:pPr>
              <w:pStyle w:val="Normal"/>
              <w:widowControl w:val="false"/>
              <w:suppressAutoHyphens w:val="true"/>
              <w:spacing w:lineRule="auto" w:line="240" w:before="0" w:after="0"/>
              <w:jc w:val="left"/>
              <w:rPr>
                <w:sz w:val="32"/>
                <w:szCs w:val="36"/>
              </w:rPr>
            </w:pPr>
            <w:r>
              <w:rPr>
                <w:sz w:val="32"/>
                <w:szCs w:val="36"/>
              </w:rPr>
            </w:r>
          </w:p>
        </w:tc>
        <w:tc>
          <w:tcPr>
            <w:tcW w:w="1166" w:type="dxa"/>
            <w:tcBorders>
              <w:top w:val="nil"/>
              <w:left w:val="nil"/>
              <w:bottom w:val="nil"/>
              <w:right w:val="nil"/>
            </w:tcBorders>
          </w:tcPr>
          <w:p>
            <w:pPr>
              <w:pStyle w:val="Normal"/>
              <w:widowControl w:val="false"/>
              <w:suppressAutoHyphens w:val="true"/>
              <w:spacing w:lineRule="auto" w:line="240" w:before="0" w:after="0"/>
              <w:jc w:val="left"/>
              <w:rPr>
                <w:sz w:val="32"/>
                <w:szCs w:val="36"/>
              </w:rPr>
            </w:pPr>
            <w:r>
              <w:rPr>
                <w:sz w:val="32"/>
                <w:szCs w:val="36"/>
              </w:rPr>
            </w:r>
          </w:p>
        </w:tc>
      </w:tr>
    </w:tbl>
    <w:p>
      <w:pPr>
        <w:pStyle w:val="GraphicsAnchor"/>
        <w:tabs>
          <w:tab w:val="clear" w:pos="720"/>
          <w:tab w:val="left" w:pos="1050" w:leader="none"/>
        </w:tabs>
        <w:rPr>
          <w:b/>
          <w:b/>
          <w:bCs/>
          <w:sz w:val="20"/>
          <w:szCs w:val="36"/>
        </w:rPr>
      </w:pPr>
      <w:r>
        <w:rPr>
          <w:b/>
          <w:bCs/>
          <w:sz w:val="20"/>
          <w:szCs w:val="36"/>
        </w:rPr>
        <w:t>THE FOOD TRUCK EXPERIENCE</w:t>
      </w:r>
    </w:p>
    <w:p>
      <w:pPr>
        <w:pStyle w:val="GraphicsAnchor"/>
        <w:tabs>
          <w:tab w:val="clear" w:pos="720"/>
          <w:tab w:val="left" w:pos="1050" w:leader="none"/>
        </w:tabs>
        <w:rPr>
          <w:sz w:val="20"/>
          <w:szCs w:val="36"/>
        </w:rPr>
      </w:pPr>
      <w:r>
        <w:rPr>
          <w:sz w:val="20"/>
          <w:szCs w:val="36"/>
        </w:rPr>
        <w:t xml:space="preserve"> </w:t>
      </w:r>
      <w:r>
        <w:rPr>
          <w:sz w:val="20"/>
          <w:szCs w:val="36"/>
        </w:rPr>
        <w:t xml:space="preserve">CHOICE OF 3 KINDS OF PIZZAS, LIMIT 1 SIGNATURE PIZZA. INDIVIDUAL PIZZAS MADE TO ORDER. PERFECT FOR THE LAID BACK ATMOSPHERE.                                                                                                                </w:t>
      </w:r>
      <w:r>
        <w:rPr>
          <w:b/>
          <w:bCs/>
          <w:sz w:val="20"/>
          <w:szCs w:val="36"/>
        </w:rPr>
        <w:t>INDIVIDUAL</w:t>
      </w:r>
      <w:r>
        <w:rPr>
          <w:sz w:val="20"/>
          <w:szCs w:val="36"/>
        </w:rPr>
        <w:t xml:space="preserve">    $11/PERSON</w:t>
      </w:r>
    </w:p>
    <w:p>
      <w:pPr>
        <w:pStyle w:val="GraphicsAnchor"/>
        <w:tabs>
          <w:tab w:val="clear" w:pos="720"/>
          <w:tab w:val="left" w:pos="1050" w:leader="none"/>
        </w:tabs>
        <w:rPr>
          <w:sz w:val="20"/>
          <w:szCs w:val="36"/>
        </w:rPr>
      </w:pPr>
      <w:r>
        <w:rPr>
          <w:sz w:val="20"/>
          <w:szCs w:val="36"/>
        </w:rPr>
      </w:r>
    </w:p>
    <w:p>
      <w:pPr>
        <w:pStyle w:val="GraphicsAnchor"/>
        <w:tabs>
          <w:tab w:val="clear" w:pos="720"/>
          <w:tab w:val="left" w:pos="1050" w:leader="none"/>
        </w:tabs>
        <w:rPr>
          <w:b/>
          <w:b/>
          <w:bCs/>
          <w:sz w:val="20"/>
          <w:szCs w:val="36"/>
        </w:rPr>
      </w:pPr>
      <w:r>
        <w:rPr>
          <w:b/>
          <w:bCs/>
          <w:sz w:val="20"/>
          <w:szCs w:val="36"/>
        </w:rPr>
        <w:t>THE LUNCHEON</w:t>
      </w:r>
    </w:p>
    <w:p>
      <w:pPr>
        <w:pStyle w:val="GraphicsAnchor"/>
        <w:tabs>
          <w:tab w:val="clear" w:pos="720"/>
          <w:tab w:val="left" w:pos="1050" w:leader="none"/>
        </w:tabs>
        <w:rPr>
          <w:sz w:val="20"/>
          <w:szCs w:val="36"/>
        </w:rPr>
      </w:pPr>
      <w:r>
        <w:rPr>
          <w:sz w:val="20"/>
          <w:szCs w:val="36"/>
        </w:rPr>
        <w:t xml:space="preserve">CHOICE OF 3 KINDS OF PIZZA AND 1 SALAD. LIMIT OF 1 SIGNATURE.                                  </w:t>
      </w:r>
      <w:r>
        <w:rPr>
          <w:b/>
          <w:bCs/>
          <w:sz w:val="20"/>
          <w:szCs w:val="36"/>
        </w:rPr>
        <w:t>INDIVIDUAL</w:t>
      </w:r>
      <w:r>
        <w:rPr>
          <w:sz w:val="20"/>
          <w:szCs w:val="36"/>
        </w:rPr>
        <w:t xml:space="preserve">     $13/PERSON</w:t>
      </w:r>
    </w:p>
    <w:p>
      <w:pPr>
        <w:pStyle w:val="GraphicsAnchor"/>
        <w:tabs>
          <w:tab w:val="clear" w:pos="720"/>
          <w:tab w:val="left" w:pos="1050" w:leader="none"/>
        </w:tabs>
        <w:rPr>
          <w:b/>
          <w:b/>
          <w:bCs/>
          <w:sz w:val="20"/>
          <w:szCs w:val="36"/>
        </w:rPr>
      </w:pPr>
      <w:r>
        <w:rPr>
          <w:b/>
          <w:bCs/>
          <w:sz w:val="20"/>
          <w:szCs w:val="36"/>
        </w:rPr>
        <w:t xml:space="preserve">                                                                                                                                                                             </w:t>
      </w:r>
      <w:r>
        <w:rPr>
          <w:b/>
          <w:bCs/>
          <w:sz w:val="20"/>
          <w:szCs w:val="36"/>
        </w:rPr>
        <w:t xml:space="preserve">BUFFET </w:t>
      </w:r>
      <w:r>
        <w:rPr>
          <w:sz w:val="20"/>
          <w:szCs w:val="36"/>
        </w:rPr>
        <w:t xml:space="preserve">            $15/PERSON</w:t>
      </w:r>
      <w:r>
        <w:rPr>
          <w:b/>
          <w:bCs/>
          <w:sz w:val="20"/>
          <w:szCs w:val="36"/>
        </w:rPr>
        <w:t xml:space="preserve"> </w:t>
      </w:r>
    </w:p>
    <w:p>
      <w:pPr>
        <w:pStyle w:val="GraphicsAnchor"/>
        <w:tabs>
          <w:tab w:val="clear" w:pos="720"/>
          <w:tab w:val="left" w:pos="1050" w:leader="none"/>
        </w:tabs>
        <w:rPr>
          <w:b/>
          <w:b/>
          <w:bCs/>
          <w:sz w:val="20"/>
          <w:szCs w:val="36"/>
        </w:rPr>
      </w:pPr>
      <w:r>
        <w:rPr>
          <w:b/>
          <w:bCs/>
          <w:sz w:val="20"/>
          <w:szCs w:val="36"/>
        </w:rPr>
        <w:t>THE PIZZA PARTY</w:t>
      </w:r>
    </w:p>
    <w:p>
      <w:pPr>
        <w:pStyle w:val="GraphicsAnchor"/>
        <w:tabs>
          <w:tab w:val="clear" w:pos="720"/>
          <w:tab w:val="left" w:pos="1050" w:leader="none"/>
        </w:tabs>
        <w:rPr>
          <w:sz w:val="20"/>
          <w:szCs w:val="36"/>
        </w:rPr>
      </w:pPr>
      <w:r>
        <w:rPr>
          <w:sz w:val="20"/>
          <w:szCs w:val="36"/>
        </w:rPr>
        <w:t xml:space="preserve">CHOICE OF 5 KINDS OF PIZZA, LIMIT OF 2 SIGNATURE PIZZAS.                                              </w:t>
      </w:r>
      <w:r>
        <w:rPr>
          <w:b/>
          <w:bCs/>
          <w:sz w:val="20"/>
          <w:szCs w:val="36"/>
        </w:rPr>
        <w:t xml:space="preserve">INDIVIDUAL     </w:t>
      </w:r>
      <w:r>
        <w:rPr>
          <w:sz w:val="20"/>
          <w:szCs w:val="36"/>
        </w:rPr>
        <w:t>$15/PERSON</w:t>
      </w:r>
    </w:p>
    <w:p>
      <w:pPr>
        <w:pStyle w:val="GraphicsAnchor"/>
        <w:tabs>
          <w:tab w:val="clear" w:pos="720"/>
          <w:tab w:val="left" w:pos="1050" w:leader="none"/>
        </w:tabs>
        <w:rPr>
          <w:sz w:val="20"/>
          <w:szCs w:val="36"/>
        </w:rPr>
      </w:pPr>
      <w:r>
        <w:rPr>
          <w:sz w:val="20"/>
          <w:szCs w:val="36"/>
        </w:rPr>
        <w:t xml:space="preserve">                                                                                                                                                                             </w:t>
      </w:r>
      <w:r>
        <w:rPr>
          <w:b/>
          <w:bCs/>
          <w:sz w:val="20"/>
          <w:szCs w:val="36"/>
        </w:rPr>
        <w:t xml:space="preserve">BUFFET             </w:t>
      </w:r>
      <w:r>
        <w:rPr>
          <w:sz w:val="20"/>
          <w:szCs w:val="36"/>
        </w:rPr>
        <w:t xml:space="preserve"> $17/PERSON</w:t>
      </w:r>
    </w:p>
    <w:p>
      <w:pPr>
        <w:pStyle w:val="GraphicsAnchor"/>
        <w:tabs>
          <w:tab w:val="clear" w:pos="720"/>
          <w:tab w:val="left" w:pos="1050" w:leader="none"/>
        </w:tabs>
        <w:rPr>
          <w:b/>
          <w:b/>
          <w:bCs/>
          <w:sz w:val="20"/>
          <w:szCs w:val="36"/>
        </w:rPr>
      </w:pPr>
      <w:r>
        <w:rPr>
          <w:b/>
          <w:bCs/>
          <w:sz w:val="20"/>
          <w:szCs w:val="36"/>
        </w:rPr>
        <w:t>PREMIUM PACKAGE</w:t>
      </w:r>
    </w:p>
    <w:p>
      <w:pPr>
        <w:pStyle w:val="GraphicsAnchor"/>
        <w:tabs>
          <w:tab w:val="clear" w:pos="720"/>
          <w:tab w:val="left" w:pos="1050" w:leader="none"/>
        </w:tabs>
        <w:rPr>
          <w:sz w:val="20"/>
          <w:szCs w:val="36"/>
        </w:rPr>
      </w:pPr>
      <w:r>
        <w:rPr>
          <w:sz w:val="20"/>
          <w:szCs w:val="36"/>
        </w:rPr>
        <w:t xml:space="preserve">CHOICE OF 6 KINDS OF PIZZA, LIMIT OF 3 SIGNATURE PIZZAS. CHOICE OF APPETIZER AND SALAD. INCLUDES UP TO 1 EXTRA HOUR OF SERVICE.                                                                                                            </w:t>
      </w:r>
      <w:r>
        <w:rPr>
          <w:b/>
          <w:bCs/>
          <w:sz w:val="20"/>
          <w:szCs w:val="36"/>
        </w:rPr>
        <w:t xml:space="preserve">INDIVIDUAL      </w:t>
      </w:r>
      <w:r>
        <w:rPr>
          <w:sz w:val="20"/>
          <w:szCs w:val="36"/>
        </w:rPr>
        <w:t>$20/PERSON</w:t>
      </w:r>
    </w:p>
    <w:p>
      <w:pPr>
        <w:pStyle w:val="GraphicsAnchor"/>
        <w:tabs>
          <w:tab w:val="clear" w:pos="720"/>
          <w:tab w:val="left" w:pos="1050" w:leader="none"/>
        </w:tabs>
        <w:rPr>
          <w:sz w:val="20"/>
          <w:szCs w:val="36"/>
        </w:rPr>
      </w:pPr>
      <w:r>
        <w:rPr>
          <w:sz w:val="20"/>
          <w:szCs w:val="36"/>
        </w:rPr>
        <w:t xml:space="preserve">                                                                                                                                                                            </w:t>
      </w:r>
      <w:r>
        <w:rPr>
          <w:b/>
          <w:bCs/>
          <w:sz w:val="20"/>
          <w:szCs w:val="36"/>
        </w:rPr>
        <w:t xml:space="preserve">BUFFET               </w:t>
      </w:r>
      <w:r>
        <w:rPr>
          <w:sz w:val="20"/>
          <w:szCs w:val="36"/>
        </w:rPr>
        <w:t>$23/PERSON</w:t>
      </w:r>
    </w:p>
    <w:p>
      <w:pPr>
        <w:pStyle w:val="GraphicsAnchor"/>
        <w:tabs>
          <w:tab w:val="clear" w:pos="720"/>
          <w:tab w:val="left" w:pos="1050" w:leader="none"/>
        </w:tabs>
        <w:rPr>
          <w:b/>
          <w:b/>
          <w:bCs/>
          <w:sz w:val="20"/>
          <w:szCs w:val="36"/>
        </w:rPr>
      </w:pPr>
      <w:r>
        <w:rPr>
          <w:b/>
          <w:bCs/>
          <w:sz w:val="20"/>
          <w:szCs w:val="36"/>
        </w:rPr>
      </w:r>
    </w:p>
    <w:p>
      <w:pPr>
        <w:pStyle w:val="Normal"/>
        <w:tabs>
          <w:tab w:val="clear" w:pos="720"/>
          <w:tab w:val="left" w:pos="5880" w:leader="none"/>
        </w:tabs>
        <w:rPr>
          <w:b/>
          <w:b/>
          <w:bCs/>
          <w:color w:val="FF0000"/>
          <w:sz w:val="32"/>
          <w:szCs w:val="36"/>
        </w:rPr>
      </w:pPr>
      <w:r>
        <w:rPr>
          <w:b/>
          <w:bCs/>
          <w:color w:val="FF0000"/>
          <w:sz w:val="32"/>
          <w:szCs w:val="36"/>
        </w:rPr>
        <w:t xml:space="preserve">    </w:t>
      </w:r>
      <w:r>
        <w:rPr>
          <w:b/>
          <w:bCs/>
          <w:color w:val="FF0000"/>
          <w:sz w:val="32"/>
          <w:szCs w:val="36"/>
        </w:rPr>
        <w:t>Salads                                                                        Appetizers</w:t>
      </w:r>
    </w:p>
    <w:p>
      <w:pPr>
        <w:pStyle w:val="Normal"/>
        <w:tabs>
          <w:tab w:val="clear" w:pos="720"/>
          <w:tab w:val="left" w:pos="5670" w:leader="none"/>
        </w:tabs>
        <w:rPr/>
      </w:pPr>
      <w:r>
        <w:rPr>
          <w:b/>
          <w:bCs/>
        </w:rPr>
        <w:t>Caesar Salad</w:t>
      </w:r>
      <w:r>
        <w:rPr/>
        <w:t xml:space="preserve">                                             $2/person</w:t>
      </w:r>
      <w:r>
        <w:rPr>
          <w:b/>
          <w:bCs/>
        </w:rPr>
        <w:t xml:space="preserve">                                                Breadsticks </w:t>
      </w:r>
      <w:r>
        <w:rPr/>
        <w:t xml:space="preserve">                                      $2/person</w:t>
      </w:r>
    </w:p>
    <w:p>
      <w:pPr>
        <w:pStyle w:val="Normal"/>
        <w:tabs>
          <w:tab w:val="clear" w:pos="720"/>
          <w:tab w:val="left" w:pos="5670" w:leader="none"/>
        </w:tabs>
        <w:rPr/>
      </w:pPr>
      <w:r>
        <w:rPr/>
        <w:t xml:space="preserve">Romaine + Garlic Croutons + Shaved Parmesan +                                         </w:t>
      </w:r>
      <w:r>
        <w:rPr>
          <w:b/>
          <w:bCs/>
        </w:rPr>
        <w:t xml:space="preserve"> Wood Fired Wings</w:t>
      </w:r>
      <w:r>
        <w:rPr/>
        <w:t xml:space="preserve">                       $4.50/person</w:t>
      </w:r>
    </w:p>
    <w:p>
      <w:pPr>
        <w:pStyle w:val="Normal"/>
        <w:tabs>
          <w:tab w:val="clear" w:pos="720"/>
          <w:tab w:val="left" w:pos="5670" w:leader="none"/>
        </w:tabs>
        <w:rPr/>
      </w:pPr>
      <w:r>
        <w:rPr/>
        <w:t>Caesar Dressing</w:t>
        <w:tab/>
      </w:r>
      <w:r>
        <w:rPr>
          <w:b/>
          <w:bCs/>
        </w:rPr>
        <w:t xml:space="preserve">Caprese Salad                                  </w:t>
      </w:r>
      <w:r>
        <w:rPr/>
        <w:t>$4/person</w:t>
      </w:r>
    </w:p>
    <w:p>
      <w:pPr>
        <w:pStyle w:val="Normal"/>
        <w:tabs>
          <w:tab w:val="clear" w:pos="720"/>
          <w:tab w:val="left" w:pos="5670" w:leader="none"/>
        </w:tabs>
        <w:rPr/>
      </w:pPr>
      <w:r>
        <w:rPr>
          <w:b/>
          <w:bCs/>
        </w:rPr>
        <w:t>Garden Salad</w:t>
      </w:r>
      <w:r>
        <w:rPr/>
        <w:t xml:space="preserve">                                            $2/person</w:t>
      </w:r>
      <w:r>
        <w:rPr>
          <w:b/>
          <w:bCs/>
        </w:rPr>
        <w:t xml:space="preserve">                                                </w:t>
      </w:r>
    </w:p>
    <w:p>
      <w:pPr>
        <w:pStyle w:val="Normal"/>
        <w:tabs>
          <w:tab w:val="clear" w:pos="720"/>
          <w:tab w:val="left" w:pos="5670" w:leader="none"/>
        </w:tabs>
        <w:rPr>
          <w:b/>
          <w:b/>
          <w:bCs/>
        </w:rPr>
      </w:pPr>
      <w:r>
        <w:rPr/>
        <w:t>Fresh Greens + Tomato + Onion + Cheese +</w:t>
      </w:r>
      <w:r>
        <w:rPr>
          <w:b/>
          <w:bCs/>
        </w:rPr>
        <w:t xml:space="preserve">                                              </w:t>
      </w:r>
    </w:p>
    <w:p>
      <w:pPr>
        <w:pStyle w:val="GraphicsAnchor"/>
        <w:tabs>
          <w:tab w:val="clear" w:pos="720"/>
          <w:tab w:val="left" w:pos="1050" w:leader="none"/>
        </w:tabs>
        <w:rPr>
          <w:b/>
          <w:b/>
          <w:bCs/>
          <w:sz w:val="16"/>
          <w:szCs w:val="28"/>
        </w:rPr>
      </w:pPr>
      <w:r>
        <w:rPr>
          <w:sz w:val="16"/>
          <w:szCs w:val="28"/>
        </w:rPr>
        <w:t>Garlic Croutons + Ranch Dressing</w:t>
      </w:r>
      <w:r>
        <w:rPr>
          <w:b/>
          <w:bCs/>
          <w:sz w:val="16"/>
          <w:szCs w:val="28"/>
        </w:rPr>
        <w:t xml:space="preserve">                                                                          </w:t>
      </w:r>
    </w:p>
    <w:p>
      <w:pPr>
        <w:pStyle w:val="GraphicsAnchor"/>
        <w:tabs>
          <w:tab w:val="clear" w:pos="720"/>
          <w:tab w:val="left" w:pos="1050" w:leader="none"/>
        </w:tabs>
        <w:rPr>
          <w:b/>
          <w:b/>
          <w:bCs/>
        </w:rPr>
      </w:pPr>
      <w:r>
        <w:rPr>
          <w:b/>
          <w:bCs/>
        </w:rPr>
        <w:tab/>
      </w:r>
    </w:p>
    <w:p>
      <w:pPr>
        <w:pStyle w:val="GraphicsAnchor"/>
        <w:rPr/>
      </w:pPr>
      <w:r>
        <w:rPr/>
      </w:r>
    </w:p>
    <w:tbl>
      <w:tblPr>
        <w:tblStyle w:val="TableGrid"/>
        <w:tblpPr w:vertAnchor="page" w:horzAnchor="page" w:leftFromText="180" w:rightFromText="180" w:tblpX="5701" w:tblpY="1051"/>
        <w:tblW w:w="55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00"/>
        <w:gridCol w:w="28"/>
      </w:tblGrid>
      <w:tr>
        <w:trPr>
          <w:trHeight w:val="627" w:hRule="atLeast"/>
        </w:trPr>
        <w:tc>
          <w:tcPr>
            <w:tcW w:w="5500" w:type="dxa"/>
            <w:tcBorders>
              <w:top w:val="nil"/>
              <w:left w:val="nil"/>
              <w:bottom w:val="nil"/>
              <w:right w:val="nil"/>
            </w:tcBorders>
            <w:vAlign w:val="center"/>
          </w:tcPr>
          <w:p>
            <w:pPr>
              <w:pStyle w:val="Heading1"/>
              <w:widowControl w:val="false"/>
              <w:numPr>
                <w:ilvl w:val="0"/>
                <w:numId w:val="0"/>
              </w:numPr>
              <w:suppressAutoHyphens w:val="true"/>
              <w:spacing w:before="0" w:after="0"/>
              <w:ind w:left="0" w:hanging="0"/>
              <w:jc w:val="left"/>
              <w:rPr>
                <w:kern w:val="0"/>
                <w:lang w:val="en-US" w:eastAsia="en-US" w:bidi="ar-SA"/>
              </w:rPr>
            </w:pPr>
            <w:r>
              <w:rPr>
                <w:kern w:val="0"/>
                <w:lang w:val="en-US" w:eastAsia="en-US" w:bidi="ar-SA"/>
              </w:rPr>
              <w:t>Signature Pizzas</w:t>
            </w:r>
          </w:p>
        </w:tc>
        <w:tc>
          <w:tcPr>
            <w:tcW w:w="28"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r>
        <w:trPr>
          <w:trHeight w:val="5368" w:hRule="atLeast"/>
        </w:trPr>
        <w:tc>
          <w:tcPr>
            <w:tcW w:w="5528" w:type="dxa"/>
            <w:gridSpan w:val="2"/>
            <w:tcBorders>
              <w:top w:val="nil"/>
              <w:left w:val="nil"/>
              <w:bottom w:val="nil"/>
              <w:right w:val="nil"/>
            </w:tcBorders>
            <w:tcMar>
              <w:left w:w="115" w:type="dxa"/>
              <w:right w:w="0" w:type="dxa"/>
            </w:tcMar>
          </w:tcPr>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sdt>
              <w:sdtPr>
                <w:id w:val="213071444"/>
              </w:sdtPr>
              <w:sdtContent>
                <w:r>
                  <w:rPr>
                    <w:rFonts w:eastAsia="Source Sans Pro" w:cs=""/>
                    <w:kern w:val="0"/>
                    <w:szCs w:val="22"/>
                    <w:lang w:val="en-US" w:eastAsia="en-US" w:bidi="ar-SA"/>
                  </w:rPr>
                  <w:t>The Original</w:t>
                </w:r>
              </w:sdtContent>
            </w:sdt>
            <w:r>
              <w:rPr>
                <w:rFonts w:eastAsia="Source Sans Pro" w:cs=""/>
                <w:kern w:val="0"/>
                <w:szCs w:val="22"/>
                <w:lang w:val="en-US" w:eastAsia="en-US" w:bidi="ar-SA"/>
              </w:rPr>
              <w:t xml:space="preserve"> </w:t>
            </w:r>
          </w:p>
          <w:p>
            <w:pPr>
              <w:pStyle w:val="Normal"/>
              <w:widowControl w:val="false"/>
              <w:suppressAutoHyphens w:val="true"/>
              <w:spacing w:lineRule="auto" w:line="240" w:before="0" w:after="0"/>
              <w:jc w:val="left"/>
              <w:rPr>
                <w:rFonts w:ascii="SourceSansPro-Regular" w:hAnsi="SourceSansPro-Regular" w:cs="SourceSansPro-Regular"/>
                <w:szCs w:val="20"/>
              </w:rPr>
            </w:pPr>
            <w:r>
              <w:rPr>
                <w:rFonts w:eastAsia="Source Sans Pro" w:cs="SourceSansPro-Regular" w:ascii="SourceSansPro-Regular" w:hAnsi="SourceSansPro-Regular"/>
                <w:kern w:val="0"/>
                <w:szCs w:val="20"/>
                <w:lang w:val="en-US" w:eastAsia="en-US" w:bidi="ar-SA"/>
              </w:rPr>
              <w:t>Tomato Sauce + Mozzarella + Pepperoni + Sausage + Mushroom</w:t>
            </w:r>
          </w:p>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t>Bacon Chicken Ranch</w:t>
            </w:r>
          </w:p>
          <w:p>
            <w:pPr>
              <w:pStyle w:val="Normal"/>
              <w:widowControl w:val="false"/>
              <w:suppressAutoHyphens w:val="true"/>
              <w:spacing w:lineRule="auto" w:line="240" w:before="0" w:after="0"/>
              <w:jc w:val="left"/>
              <w:rPr>
                <w:rFonts w:ascii="SourceSansPro-Regular" w:hAnsi="SourceSansPro-Regular" w:cs="SourceSansPro-Regular"/>
                <w:szCs w:val="20"/>
              </w:rPr>
            </w:pPr>
            <w:r>
              <w:rPr>
                <w:rFonts w:eastAsia="Source Sans Pro" w:cs="SourceSansPro-Regular" w:ascii="SourceSansPro-Regular" w:hAnsi="SourceSansPro-Regular"/>
                <w:kern w:val="0"/>
                <w:szCs w:val="20"/>
                <w:lang w:val="en-US" w:eastAsia="en-US" w:bidi="ar-SA"/>
              </w:rPr>
              <w:t xml:space="preserve">Our Cheese Blend of Mozzarella, Provolone, &amp; Cheddar, Grilled Chicken with a Drizzle of Ranch Dressing </w:t>
            </w:r>
          </w:p>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t>Veggie</w:t>
            </w:r>
          </w:p>
          <w:p>
            <w:pPr>
              <w:pStyle w:val="ItemandPrice"/>
              <w:widowControl w:val="false"/>
              <w:suppressAutoHyphens w:val="true"/>
              <w:spacing w:before="0" w:after="0"/>
              <w:jc w:val="left"/>
              <w:rPr>
                <w:b w:val="false"/>
                <w:b w:val="false"/>
                <w:bCs/>
                <w:sz w:val="20"/>
                <w:szCs w:val="18"/>
              </w:rPr>
            </w:pPr>
            <w:r>
              <w:rPr>
                <w:rFonts w:eastAsia="Source Sans Pro" w:cs=""/>
                <w:b w:val="false"/>
                <w:bCs/>
                <w:kern w:val="0"/>
                <w:sz w:val="20"/>
                <w:szCs w:val="18"/>
                <w:lang w:val="en-US" w:eastAsia="en-US" w:bidi="ar-SA"/>
              </w:rPr>
              <w:t>Tomato Sauce + Mozzarella + Onion + Bell Pepper + Mushrooms</w:t>
            </w:r>
          </w:p>
          <w:p>
            <w:pPr>
              <w:pStyle w:val="Normal"/>
              <w:widowControl w:val="false"/>
              <w:suppressAutoHyphens w:val="true"/>
              <w:spacing w:lineRule="auto" w:line="240" w:before="0" w:after="0"/>
              <w:jc w:val="left"/>
              <w:rPr>
                <w:rFonts w:ascii="SourceSansPro-Regular" w:hAnsi="SourceSansPro-Regular" w:cs="SourceSansPro-Regular"/>
                <w:szCs w:val="20"/>
              </w:rPr>
            </w:pPr>
            <w:r>
              <w:rPr>
                <w:rFonts w:cs="SourceSansPro-Regular" w:ascii="SourceSansPro-Regular" w:hAnsi="SourceSansPro-Regular"/>
                <w:szCs w:val="20"/>
              </w:rPr>
            </w:r>
          </w:p>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sdt>
              <w:sdtPr>
                <w:id w:val="285357834"/>
              </w:sdtPr>
              <w:sdtContent>
                <w:r>
                  <w:rPr>
                    <w:rFonts w:eastAsia="Source Sans Pro" w:cs=""/>
                    <w:kern w:val="0"/>
                    <w:szCs w:val="22"/>
                    <w:lang w:val="en-US" w:eastAsia="en-US" w:bidi="ar-SA"/>
                  </w:rPr>
                  <w:t>Mushroom &amp; Spinach</w:t>
                </w:r>
              </w:sdtContent>
            </w:sdt>
            <w:r>
              <w:rPr>
                <w:rFonts w:eastAsia="Source Sans Pro" w:cs=""/>
                <w:kern w:val="0"/>
                <w:szCs w:val="22"/>
                <w:lang w:val="en-US" w:eastAsia="en-US" w:bidi="ar-SA"/>
              </w:rPr>
              <w:t xml:space="preserve"> </w:t>
            </w:r>
          </w:p>
          <w:p>
            <w:pPr>
              <w:pStyle w:val="Normal"/>
              <w:widowControl w:val="false"/>
              <w:suppressAutoHyphens w:val="true"/>
              <w:spacing w:lineRule="auto" w:line="240" w:before="0" w:after="0"/>
              <w:jc w:val="left"/>
              <w:rPr>
                <w:rFonts w:ascii="SourceSansPro-Regular" w:hAnsi="SourceSansPro-Regular" w:cs="SourceSansPro-Regular"/>
                <w:szCs w:val="20"/>
              </w:rPr>
            </w:pPr>
            <w:r>
              <w:rPr>
                <w:rFonts w:eastAsia="Source Sans Pro" w:cs="SourceSansPro-Regular" w:ascii="SourceSansPro-Regular" w:hAnsi="SourceSansPro-Regular"/>
                <w:kern w:val="0"/>
                <w:szCs w:val="20"/>
                <w:lang w:val="en-US" w:eastAsia="en-US" w:bidi="ar-SA"/>
              </w:rPr>
              <w:t>Alfredo Sauce + Mozzarella + Mushroom + Spinach</w:t>
            </w:r>
          </w:p>
          <w:p>
            <w:pPr>
              <w:pStyle w:val="Normal"/>
              <w:widowControl w:val="false"/>
              <w:suppressAutoHyphens w:val="true"/>
              <w:spacing w:lineRule="auto" w:line="240" w:before="0" w:after="0"/>
              <w:jc w:val="left"/>
              <w:rPr>
                <w:rFonts w:ascii="SourceSansPro-Regular" w:hAnsi="SourceSansPro-Regular" w:cs="SourceSansPro-Regular"/>
                <w:sz w:val="24"/>
                <w:szCs w:val="24"/>
              </w:rPr>
            </w:pPr>
            <w:r>
              <w:rPr>
                <w:rFonts w:cs="SourceSansPro-Regular" w:ascii="SourceSansPro-Regular" w:hAnsi="SourceSansPro-Regular"/>
                <w:sz w:val="24"/>
                <w:szCs w:val="24"/>
              </w:rPr>
            </w:r>
          </w:p>
          <w:p>
            <w:pPr>
              <w:pStyle w:val="ItemandPrice"/>
              <w:widowControl w:val="false"/>
              <w:suppressAutoHyphens w:val="true"/>
              <w:spacing w:before="0" w:after="0"/>
              <w:jc w:val="left"/>
              <w:rPr>
                <w:rFonts w:ascii="Source Sans Pro" w:hAnsi="Source Sans Pro" w:eastAsia="Source Sans Pro" w:cs=""/>
                <w:kern w:val="0"/>
                <w:szCs w:val="22"/>
                <w:lang w:val="en-US" w:eastAsia="en-US" w:bidi="ar-SA"/>
              </w:rPr>
            </w:pPr>
            <w:sdt>
              <w:sdtPr>
                <w:id w:val="889978063"/>
              </w:sdtPr>
              <w:sdtContent>
                <w:r>
                  <w:rPr>
                    <w:rFonts w:eastAsia="Source Sans Pro" w:cs=""/>
                    <w:kern w:val="0"/>
                    <w:szCs w:val="22"/>
                    <w:lang w:val="en-US" w:eastAsia="en-US" w:bidi="ar-SA"/>
                  </w:rPr>
                  <w:t>Hawaiian</w:t>
                </w:r>
              </w:sdtContent>
            </w:sdt>
            <w:r>
              <w:rPr>
                <w:rFonts w:eastAsia="Source Sans Pro" w:cs=""/>
                <w:kern w:val="0"/>
                <w:szCs w:val="22"/>
                <w:lang w:val="en-US" w:eastAsia="en-US" w:bidi="ar-SA"/>
              </w:rPr>
              <w:t xml:space="preserve"> </w:t>
            </w:r>
          </w:p>
          <w:p>
            <w:pPr>
              <w:pStyle w:val="Normal"/>
              <w:widowControl w:val="false"/>
              <w:suppressAutoHyphens w:val="true"/>
              <w:spacing w:lineRule="auto" w:line="240" w:before="0" w:after="0"/>
              <w:jc w:val="left"/>
              <w:rPr>
                <w:rFonts w:ascii="SourceSansPro-Regular" w:hAnsi="SourceSansPro-Regular" w:cs="SourceSansPro-Regular"/>
                <w:szCs w:val="20"/>
              </w:rPr>
            </w:pPr>
            <w:r>
              <w:rPr>
                <w:rFonts w:eastAsia="Source Sans Pro"/>
                <w:kern w:val="0"/>
                <w:szCs w:val="22"/>
                <w:lang w:val="en-US" w:eastAsia="en-US" w:bidi="ar-SA"/>
              </w:rPr>
              <w:t>Tomato Sauce + Mozzarella + Ham + Pineapple</w:t>
            </w:r>
          </w:p>
          <w:p>
            <w:pPr>
              <w:pStyle w:val="Normal"/>
              <w:widowControl w:val="false"/>
              <w:suppressAutoHyphens w:val="true"/>
              <w:spacing w:lineRule="auto" w:line="240" w:before="0" w:after="0"/>
              <w:jc w:val="left"/>
              <w:rPr>
                <w:rFonts w:ascii="SourceSansPro-Regular" w:hAnsi="SourceSansPro-Regular" w:cs="SourceSansPro-Regular"/>
                <w:sz w:val="24"/>
                <w:szCs w:val="24"/>
              </w:rPr>
            </w:pPr>
            <w:r>
              <w:rPr>
                <w:rFonts w:cs="SourceSansPro-Regular" w:ascii="SourceSansPro-Regular" w:hAnsi="SourceSansPro-Regular"/>
                <w:sz w:val="24"/>
                <w:szCs w:val="24"/>
              </w:rPr>
            </w:r>
          </w:p>
          <w:p>
            <w:pPr>
              <w:pStyle w:val="Normal"/>
              <w:widowControl w:val="false"/>
              <w:suppressAutoHyphens w:val="true"/>
              <w:spacing w:lineRule="auto" w:line="240" w:before="0" w:after="0"/>
              <w:jc w:val="left"/>
              <w:rPr>
                <w:b/>
                <w:b/>
                <w:bCs/>
                <w:sz w:val="24"/>
                <w:szCs w:val="28"/>
              </w:rPr>
            </w:pPr>
            <w:r>
              <w:rPr>
                <w:rFonts w:eastAsia="Source Sans Pro" w:cs=""/>
                <w:b/>
                <w:bCs/>
                <w:kern w:val="0"/>
                <w:sz w:val="24"/>
                <w:szCs w:val="28"/>
                <w:lang w:val="en-US" w:eastAsia="en-US" w:bidi="ar-SA"/>
              </w:rPr>
              <w:t>BBQ Chicken</w:t>
            </w:r>
          </w:p>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t>Honey Barbeque Sauce + Mozzarella + Chicken + Onion</w:t>
            </w:r>
          </w:p>
        </w:tc>
      </w:tr>
    </w:tbl>
    <w:p>
      <w:pPr>
        <w:pStyle w:val="GraphicsAnchor"/>
        <w:rPr/>
      </w:pPr>
      <w:r>
        <w:drawing>
          <wp:anchor behindDoc="1" distT="0" distB="0" distL="0" distR="0" simplePos="0" locked="0" layoutInCell="0" allowOverlap="1" relativeHeight="5">
            <wp:simplePos x="0" y="0"/>
            <wp:positionH relativeFrom="page">
              <wp:posOffset>-190500</wp:posOffset>
            </wp:positionH>
            <wp:positionV relativeFrom="paragraph">
              <wp:posOffset>-1019175</wp:posOffset>
            </wp:positionV>
            <wp:extent cx="7945755" cy="10277475"/>
            <wp:effectExtent l="0" t="0" r="0" b="0"/>
            <wp:wrapNone/>
            <wp:docPr id="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
                    <pic:cNvPicPr>
                      <a:picLocks noChangeAspect="1" noChangeArrowheads="1"/>
                    </pic:cNvPicPr>
                  </pic:nvPicPr>
                  <pic:blipFill>
                    <a:blip r:embed="rId5"/>
                    <a:stretch>
                      <a:fillRect/>
                    </a:stretch>
                  </pic:blipFill>
                  <pic:spPr bwMode="auto">
                    <a:xfrm>
                      <a:off x="0" y="0"/>
                      <a:ext cx="7945755" cy="10277475"/>
                    </a:xfrm>
                    <a:prstGeom prst="rect">
                      <a:avLst/>
                    </a:prstGeom>
                  </pic:spPr>
                </pic:pic>
              </a:graphicData>
            </a:graphic>
          </wp:anchor>
        </w:drawing>
      </w:r>
      <w:r>
        <w:rPr/>
        <w:t xml:space="preserve"> </w:t>
      </w:r>
    </w:p>
    <w:tbl>
      <w:tblPr>
        <w:tblStyle w:val="TableGrid"/>
        <w:tblpPr w:vertAnchor="page" w:horzAnchor="margin" w:leftFromText="180" w:rightFromText="180" w:tblpX="0" w:tblpY="1216"/>
        <w:tblW w:w="37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0"/>
      </w:tblGrid>
      <w:tr>
        <w:trPr>
          <w:trHeight w:val="63" w:hRule="atLeast"/>
        </w:trPr>
        <w:tc>
          <w:tcPr>
            <w:tcW w:w="3730" w:type="dxa"/>
            <w:tcBorders>
              <w:top w:val="nil"/>
              <w:left w:val="nil"/>
              <w:bottom w:val="nil"/>
              <w:right w:val="nil"/>
            </w:tcBorders>
            <w:vAlign w:val="center"/>
          </w:tcPr>
          <w:p>
            <w:pPr>
              <w:pStyle w:val="Heading1"/>
              <w:widowControl w:val="false"/>
              <w:numPr>
                <w:ilvl w:val="0"/>
                <w:numId w:val="0"/>
              </w:numPr>
              <w:suppressAutoHyphens w:val="true"/>
              <w:spacing w:before="0" w:after="0"/>
              <w:ind w:left="0" w:hanging="0"/>
              <w:jc w:val="left"/>
              <w:rPr>
                <w:kern w:val="0"/>
                <w:lang w:val="en-US" w:eastAsia="en-US" w:bidi="ar-SA"/>
              </w:rPr>
            </w:pPr>
            <w:r>
              <w:rPr>
                <w:kern w:val="0"/>
                <w:lang w:val="en-US" w:eastAsia="en-US" w:bidi="ar-SA"/>
              </w:rPr>
              <w:t>The Classic TOPPINGS</w:t>
            </w:r>
          </w:p>
          <w:p>
            <w:pPr>
              <w:pStyle w:val="Heading1"/>
              <w:widowControl w:val="false"/>
              <w:numPr>
                <w:ilvl w:val="0"/>
                <w:numId w:val="0"/>
              </w:numPr>
              <w:suppressAutoHyphens w:val="true"/>
              <w:spacing w:before="0" w:after="0"/>
              <w:ind w:left="0" w:hanging="0"/>
              <w:jc w:val="left"/>
              <w:rPr>
                <w:kern w:val="0"/>
                <w:lang w:val="en-US" w:eastAsia="en-US" w:bidi="ar-SA"/>
              </w:rPr>
            </w:pPr>
            <w:r>
              <w:rPr>
                <w:kern w:val="0"/>
                <w:lang w:val="en-US" w:eastAsia="en-US" w:bidi="ar-SA"/>
              </w:rPr>
              <w:t xml:space="preserve">FOR PIZZAS </w:t>
            </w:r>
          </w:p>
          <w:p>
            <w:pPr>
              <w:pStyle w:val="Normal"/>
              <w:widowControl w:val="false"/>
              <w:suppressAutoHyphens w:val="true"/>
              <w:spacing w:lineRule="auto" w:line="240" w:before="0" w:after="0"/>
              <w:jc w:val="left"/>
              <w:rPr>
                <w:b/>
                <w:b/>
                <w:bCs/>
                <w:sz w:val="24"/>
                <w:szCs w:val="24"/>
              </w:rPr>
            </w:pPr>
            <w:r>
              <w:rPr>
                <w:rFonts w:eastAsia="Source Sans Pro" w:cs=""/>
                <w:b/>
                <w:bCs/>
                <w:kern w:val="0"/>
                <w:sz w:val="24"/>
                <w:szCs w:val="24"/>
                <w:lang w:val="en-US" w:eastAsia="en-US" w:bidi="ar-SA"/>
              </w:rPr>
              <w:t>Pepperoni, Sausage, Mushrooms, Beef, Jalapeno</w:t>
            </w:r>
          </w:p>
          <w:p>
            <w:pPr>
              <w:pStyle w:val="Normal"/>
              <w:widowControl w:val="false"/>
              <w:suppressAutoHyphens w:val="true"/>
              <w:spacing w:lineRule="auto" w:line="240" w:before="0" w:after="0"/>
              <w:jc w:val="left"/>
              <w:rPr>
                <w:b/>
                <w:b/>
                <w:bCs/>
                <w:sz w:val="24"/>
                <w:szCs w:val="24"/>
              </w:rPr>
            </w:pPr>
            <w:r>
              <w:rPr>
                <w:rFonts w:eastAsia="Source Sans Pro" w:cs=""/>
                <w:b/>
                <w:bCs/>
                <w:kern w:val="0"/>
                <w:sz w:val="24"/>
                <w:szCs w:val="24"/>
                <w:lang w:val="en-US" w:eastAsia="en-US" w:bidi="ar-SA"/>
              </w:rPr>
              <w:t>Onion, Bell Pepper</w:t>
            </w:r>
          </w:p>
          <w:p>
            <w:pPr>
              <w:pStyle w:val="Heading1"/>
              <w:widowControl w:val="false"/>
              <w:numPr>
                <w:ilvl w:val="0"/>
                <w:numId w:val="0"/>
              </w:numPr>
              <w:suppressAutoHyphens w:val="true"/>
              <w:spacing w:before="0" w:after="0"/>
              <w:ind w:left="0" w:hanging="0"/>
              <w:jc w:val="left"/>
              <w:rPr>
                <w:kern w:val="0"/>
                <w:lang w:val="en-US" w:eastAsia="en-US" w:bidi="ar-SA"/>
              </w:rPr>
            </w:pPr>
            <w:r>
              <w:rPr>
                <w:kern w:val="0"/>
                <w:lang w:val="en-US" w:eastAsia="en-US" w:bidi="ar-SA"/>
              </w:rPr>
              <w:t xml:space="preserve">                                       </w:t>
            </w:r>
          </w:p>
        </w:tc>
      </w:tr>
      <w:tr>
        <w:trPr>
          <w:trHeight w:val="63" w:hRule="atLeast"/>
        </w:trPr>
        <w:tc>
          <w:tcPr>
            <w:tcW w:w="3730" w:type="dxa"/>
            <w:tcBorders>
              <w:top w:val="nil"/>
              <w:left w:val="nil"/>
              <w:bottom w:val="nil"/>
              <w:right w:val="nil"/>
            </w:tcBorders>
            <w:vAlign w:val="center"/>
          </w:tcPr>
          <w:p>
            <w:pPr>
              <w:pStyle w:val="Heading1"/>
              <w:widowControl w:val="false"/>
              <w:numPr>
                <w:ilvl w:val="0"/>
                <w:numId w:val="0"/>
              </w:numPr>
              <w:suppressAutoHyphens w:val="true"/>
              <w:spacing w:before="0" w:after="0"/>
              <w:ind w:left="0" w:hanging="0"/>
              <w:jc w:val="left"/>
              <w:rPr>
                <w:kern w:val="0"/>
                <w:lang w:val="en-US" w:eastAsia="en-US" w:bidi="ar-SA"/>
              </w:rPr>
            </w:pPr>
            <w:r>
              <w:rPr>
                <w:kern w:val="0"/>
                <w:lang w:val="en-US" w:eastAsia="en-US" w:bidi="ar-SA"/>
              </w:rPr>
            </w:r>
          </w:p>
        </w:tc>
      </w:tr>
      <w:tr>
        <w:trPr>
          <w:trHeight w:val="351" w:hRule="atLeast"/>
        </w:trPr>
        <w:tc>
          <w:tcPr>
            <w:tcW w:w="3730" w:type="dxa"/>
            <w:tcBorders>
              <w:top w:val="nil"/>
              <w:left w:val="nil"/>
              <w:bottom w:val="nil"/>
              <w:right w:val="nil"/>
            </w:tcBorders>
            <w:tcMar>
              <w:left w:w="115" w:type="dxa"/>
              <w:right w:w="0" w:type="dxa"/>
            </w:tcMar>
          </w:tcPr>
          <w:p>
            <w:pPr>
              <w:pStyle w:val="ItemandPrice"/>
              <w:widowControl w:val="false"/>
              <w:suppressAutoHyphens w:val="true"/>
              <w:spacing w:before="0" w:after="0"/>
              <w:jc w:val="left"/>
              <w:rPr>
                <w:szCs w:val="28"/>
              </w:rPr>
            </w:pPr>
            <w:r>
              <w:rPr>
                <w:rFonts w:eastAsia="Source Sans Pro" w:cs=""/>
                <w:kern w:val="0"/>
                <w:szCs w:val="22"/>
                <w:lang w:val="en-US" w:eastAsia="en-US" w:bidi="ar-SA"/>
              </w:rPr>
              <w:t xml:space="preserve">                  </w:t>
            </w:r>
          </w:p>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p>
            <w:pPr>
              <w:pStyle w:val="Normal"/>
              <w:widowControl w:val="false"/>
              <w:suppressAutoHyphens w:val="true"/>
              <w:spacing w:lineRule="auto" w:line="240" w:before="0" w:after="0"/>
              <w:jc w:val="left"/>
              <w:rPr>
                <w:rFonts w:ascii="SourceSansPro-Regular" w:hAnsi="SourceSansPro-Regular" w:cs="SourceSansPro-Regular"/>
                <w:szCs w:val="20"/>
              </w:rPr>
            </w:pPr>
            <w:r>
              <w:rPr>
                <w:rFonts w:cs="SourceSansPro-Regular" w:ascii="SourceSansPro-Regular" w:hAnsi="SourceSansPro-Regular"/>
                <w:szCs w:val="20"/>
              </w:rPr>
            </w:r>
          </w:p>
        </w:tc>
      </w:tr>
    </w:tbl>
    <w:p>
      <w:pPr>
        <w:pStyle w:val="Normal"/>
        <w:tabs>
          <w:tab w:val="clear" w:pos="720"/>
          <w:tab w:val="left" w:pos="5880" w:leader="none"/>
        </w:tabs>
        <w:rPr>
          <w:b/>
          <w:b/>
          <w:bCs/>
          <w:color w:val="FF0000"/>
          <w:sz w:val="32"/>
          <w:szCs w:val="36"/>
        </w:rPr>
      </w:pPr>
      <w:r>
        <w:rPr>
          <w:b/>
          <w:bCs/>
          <w:color w:val="FF0000"/>
          <w:sz w:val="32"/>
          <w:szCs w:val="36"/>
        </w:rPr>
      </w:r>
    </w:p>
    <w:p>
      <w:pPr>
        <w:pStyle w:val="Normal"/>
        <w:tabs>
          <w:tab w:val="clear" w:pos="720"/>
          <w:tab w:val="left" w:pos="5670" w:leader="none"/>
        </w:tabs>
        <w:rPr/>
      </w:pPr>
      <w:r>
        <w:rPr/>
        <w:t xml:space="preserve">                                                                                                    </w:t>
      </w:r>
    </w:p>
    <w:tbl>
      <w:tblPr>
        <w:tblStyle w:val="TableGrid"/>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49"/>
        <w:gridCol w:w="10"/>
      </w:tblGrid>
      <w:tr>
        <w:trPr>
          <w:trHeight w:val="459" w:hRule="atLeast"/>
        </w:trPr>
        <w:tc>
          <w:tcPr>
            <w:tcW w:w="9359" w:type="dxa"/>
            <w:gridSpan w:val="2"/>
            <w:tcBorders>
              <w:top w:val="double" w:sz="4" w:space="0" w:color="000000"/>
              <w:left w:val="nil"/>
              <w:bottom w:val="single" w:sz="4" w:space="0" w:color="ED1C24"/>
              <w:right w:val="nil"/>
            </w:tcBorders>
            <w:vAlign w:val="center"/>
          </w:tcPr>
          <w:p>
            <w:pPr>
              <w:pStyle w:val="Heading1Centered"/>
              <w:widowControl w:val="false"/>
              <w:suppressAutoHyphens w:val="true"/>
              <w:spacing w:before="0" w:after="0"/>
              <w:jc w:val="left"/>
              <w:rPr>
                <w:kern w:val="0"/>
                <w:lang w:val="en-US" w:eastAsia="en-US" w:bidi="ar-SA"/>
              </w:rPr>
            </w:pPr>
            <w:sdt>
              <w:sdtPr>
                <w:id w:val="112390187"/>
              </w:sdtPr>
              <w:sdtContent>
                <w:r>
                  <w:rPr>
                    <w:kern w:val="0"/>
                    <w:lang w:val="en-US" w:eastAsia="en-US" w:bidi="ar-SA"/>
                  </w:rPr>
                  <w:t xml:space="preserve">                                            </w:t>
                </w:r>
                <w:r>
                  <w:rPr>
                    <w:kern w:val="0"/>
                    <w:lang w:val="en-US" w:eastAsia="en-US" w:bidi="ar-SA"/>
                  </w:rPr>
                  <w:t xml:space="preserve">Booking information     </w:t>
                </w:r>
              </w:sdtContent>
            </w:sdt>
          </w:p>
        </w:tc>
      </w:tr>
      <w:tr>
        <w:trPr>
          <w:trHeight w:val="90" w:hRule="atLeast"/>
        </w:trPr>
        <w:tc>
          <w:tcPr>
            <w:tcW w:w="9359" w:type="dxa"/>
            <w:gridSpan w:val="2"/>
            <w:tcBorders>
              <w:top w:val="single" w:sz="4" w:space="0" w:color="ED1C24"/>
              <w:left w:val="nil"/>
              <w:bottom w:val="nil"/>
              <w:right w:val="nil"/>
            </w:tcBorders>
            <w:vAlign w:val="center"/>
          </w:tcPr>
          <w:p>
            <w:pPr>
              <w:pStyle w:val="Normal"/>
              <w:widowControl w:val="false"/>
              <w:suppressAutoHyphens w:val="true"/>
              <w:spacing w:lineRule="auto" w:line="240" w:before="0" w:after="0"/>
              <w:jc w:val="center"/>
              <w:rPr>
                <w:sz w:val="14"/>
                <w:szCs w:val="14"/>
              </w:rPr>
            </w:pPr>
            <w:r>
              <w:rPr>
                <w:sz w:val="14"/>
                <w:szCs w:val="14"/>
              </w:rPr>
            </w:r>
          </w:p>
        </w:tc>
      </w:tr>
      <w:tr>
        <w:trPr>
          <w:trHeight w:val="288" w:hRule="atLeast"/>
        </w:trPr>
        <w:tc>
          <w:tcPr>
            <w:tcW w:w="9359" w:type="dxa"/>
            <w:gridSpan w:val="2"/>
            <w:tcBorders>
              <w:top w:val="nil"/>
              <w:left w:val="nil"/>
              <w:bottom w:val="nil"/>
              <w:right w:val="nil"/>
            </w:tcBorders>
          </w:tcPr>
          <w:p>
            <w:pPr>
              <w:pStyle w:val="Normal"/>
              <w:widowControl w:val="false"/>
              <w:suppressAutoHyphens w:val="true"/>
              <w:spacing w:lineRule="auto" w:line="240" w:before="0" w:after="0"/>
              <w:jc w:val="center"/>
              <w:rPr>
                <w:szCs w:val="20"/>
              </w:rPr>
            </w:pPr>
            <w:r>
              <w:rPr>
                <w:rFonts w:eastAsia="Source Sans Pro" w:cs=""/>
                <w:kern w:val="0"/>
                <w:szCs w:val="20"/>
                <w:lang w:val="en-US" w:eastAsia="en-US" w:bidi="ar-SA"/>
              </w:rPr>
              <w:t>TO CHECK AVAILABILITY AND DISCUSS DETAILS OF YOUR EVENT, REACH OUT TO US:</w:t>
            </w:r>
          </w:p>
          <w:p>
            <w:pPr>
              <w:pStyle w:val="Normal"/>
              <w:widowControl w:val="false"/>
              <w:suppressAutoHyphens w:val="true"/>
              <w:spacing w:lineRule="auto" w:line="240" w:before="0" w:after="0"/>
              <w:jc w:val="center"/>
              <w:rPr>
                <w:b/>
                <w:b/>
                <w:bCs/>
                <w:sz w:val="22"/>
                <w:szCs w:val="24"/>
              </w:rPr>
            </w:pPr>
            <w:r>
              <w:rPr>
                <w:b/>
                <w:bCs/>
                <w:sz w:val="22"/>
                <w:szCs w:val="24"/>
              </w:rPr>
            </w:r>
          </w:p>
          <w:p>
            <w:pPr>
              <w:pStyle w:val="Normal"/>
              <w:widowControl w:val="false"/>
              <w:suppressAutoHyphens w:val="true"/>
              <w:spacing w:lineRule="auto" w:line="240" w:before="0" w:after="0"/>
              <w:jc w:val="center"/>
              <w:rPr>
                <w:b/>
                <w:b/>
                <w:bCs/>
                <w:sz w:val="24"/>
                <w:szCs w:val="24"/>
              </w:rPr>
            </w:pPr>
            <w:hyperlink r:id="rId6">
              <w:r>
                <w:rPr>
                  <w:rStyle w:val="InternetLink"/>
                  <w:rFonts w:eastAsia="Source Sans Pro" w:cs=""/>
                  <w:b/>
                  <w:bCs/>
                  <w:kern w:val="0"/>
                  <w:sz w:val="24"/>
                  <w:szCs w:val="24"/>
                  <w:u w:val="none"/>
                  <w:lang w:val="en-US" w:eastAsia="en-US" w:bidi="ar-SA"/>
                </w:rPr>
                <w:t>INFO@ARTISANFIRED.COM</w:t>
              </w:r>
            </w:hyperlink>
            <w:r>
              <w:rPr>
                <w:rStyle w:val="InternetLink"/>
                <w:rFonts w:eastAsia="Source Sans Pro" w:cs=""/>
                <w:b/>
                <w:bCs/>
                <w:kern w:val="0"/>
                <w:sz w:val="24"/>
                <w:szCs w:val="24"/>
                <w:u w:val="none"/>
                <w:lang w:val="en-US" w:eastAsia="en-US" w:bidi="ar-SA"/>
              </w:rPr>
              <w:t xml:space="preserve">   </w:t>
            </w:r>
            <w:r>
              <w:rPr>
                <w:rStyle w:val="InternetLink"/>
                <w:rFonts w:eastAsia="Source Sans Pro" w:cs=""/>
                <w:b/>
                <w:bCs/>
                <w:color w:val="auto"/>
                <w:kern w:val="0"/>
                <w:sz w:val="24"/>
                <w:szCs w:val="24"/>
                <w:u w:val="none"/>
                <w:lang w:val="en-US" w:eastAsia="en-US" w:bidi="ar-SA"/>
              </w:rPr>
              <w:t>OR TAYLOR</w:t>
            </w:r>
            <w:r>
              <w:rPr>
                <w:rFonts w:eastAsia="Source Sans Pro" w:cs=""/>
                <w:b/>
                <w:bCs/>
                <w:kern w:val="0"/>
                <w:sz w:val="24"/>
                <w:szCs w:val="24"/>
                <w:lang w:val="en-US" w:eastAsia="en-US" w:bidi="ar-SA"/>
              </w:rPr>
              <w:t xml:space="preserve"> MCQUINN 580-439-4845</w:t>
            </w:r>
          </w:p>
        </w:tc>
      </w:tr>
      <w:tr>
        <w:trPr>
          <w:trHeight w:val="126" w:hRule="atLeast"/>
        </w:trPr>
        <w:tc>
          <w:tcPr>
            <w:tcW w:w="9349" w:type="dxa"/>
            <w:tcBorders>
              <w:top w:val="nil"/>
              <w:left w:val="nil"/>
              <w:bottom w:val="single" w:sz="4" w:space="0" w:color="ED1C24"/>
              <w:right w:val="nil"/>
            </w:tcBorders>
            <w:vAlign w:val="center"/>
          </w:tcPr>
          <w:p>
            <w:pPr>
              <w:pStyle w:val="Heading1Centered"/>
              <w:widowControl w:val="false"/>
              <w:suppressAutoHyphens w:val="true"/>
              <w:spacing w:before="0" w:after="0"/>
              <w:rPr>
                <w:kern w:val="0"/>
                <w:lang w:val="en-US" w:eastAsia="en-US" w:bidi="ar-SA"/>
              </w:rPr>
            </w:pPr>
            <w:sdt>
              <w:sdtPr>
                <w:id w:val="2038290006"/>
              </w:sdtPr>
              <w:sdtContent>
                <w:r>
                  <w:rPr>
                    <w:kern w:val="0"/>
                    <w:lang w:val="en-US" w:eastAsia="en-US" w:bidi="ar-SA"/>
                  </w:rPr>
                  <w:t>Policies &amp; info</w:t>
                </w:r>
              </w:sdtContent>
            </w:sdt>
          </w:p>
        </w:tc>
        <w:tc>
          <w:tcPr>
            <w:tcW w:w="10"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r>
        <w:trPr>
          <w:trHeight w:val="70" w:hRule="atLeast"/>
        </w:trPr>
        <w:tc>
          <w:tcPr>
            <w:tcW w:w="9349" w:type="dxa"/>
            <w:tcBorders>
              <w:top w:val="single" w:sz="4" w:space="0" w:color="ED1C24"/>
              <w:left w:val="nil"/>
              <w:bottom w:val="nil"/>
              <w:right w:val="nil"/>
            </w:tcBorders>
            <w:vAlign w:val="center"/>
          </w:tcPr>
          <w:p>
            <w:pPr>
              <w:pStyle w:val="Normal"/>
              <w:widowControl w:val="false"/>
              <w:suppressAutoHyphens w:val="true"/>
              <w:spacing w:lineRule="auto" w:line="240" w:before="0" w:after="0"/>
              <w:jc w:val="center"/>
              <w:rPr>
                <w:sz w:val="14"/>
                <w:szCs w:val="14"/>
              </w:rPr>
            </w:pPr>
            <w:r>
              <w:rPr>
                <w:sz w:val="14"/>
                <w:szCs w:val="14"/>
              </w:rPr>
            </w:r>
          </w:p>
        </w:tc>
        <w:tc>
          <w:tcPr>
            <w:tcW w:w="10"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r>
        <w:trPr>
          <w:trHeight w:val="446" w:hRule="atLeast"/>
        </w:trPr>
        <w:tc>
          <w:tcPr>
            <w:tcW w:w="9349"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c>
          <w:tcPr>
            <w:tcW w:w="10" w:type="dxa"/>
            <w:tcBorders>
              <w:top w:val="nil"/>
              <w:left w:val="nil"/>
              <w:bottom w:val="nil"/>
              <w:right w:val="nil"/>
            </w:tcBorders>
          </w:tcPr>
          <w:p>
            <w:pPr>
              <w:pStyle w:val="Normal"/>
              <w:widowControl w:val="false"/>
              <w:suppressAutoHyphens w:val="true"/>
              <w:spacing w:lineRule="auto" w:line="240" w:before="0" w:after="0"/>
              <w:jc w:val="left"/>
              <w:rPr>
                <w:rFonts w:ascii="Source Sans Pro" w:hAnsi="Source Sans Pro" w:eastAsia="Source Sans Pro" w:cs=""/>
                <w:kern w:val="0"/>
                <w:szCs w:val="22"/>
                <w:lang w:val="en-US" w:eastAsia="en-US" w:bidi="ar-SA"/>
              </w:rPr>
            </w:pPr>
            <w:r>
              <w:rPr>
                <w:rFonts w:eastAsia="Source Sans Pro" w:cs=""/>
                <w:kern w:val="0"/>
                <w:szCs w:val="22"/>
                <w:lang w:val="en-US" w:eastAsia="en-US" w:bidi="ar-SA"/>
              </w:rPr>
            </w:r>
          </w:p>
        </w:tc>
      </w:tr>
    </w:tbl>
    <w:p>
      <w:pPr>
        <w:pStyle w:val="ListParagraph"/>
        <w:numPr>
          <w:ilvl w:val="0"/>
          <w:numId w:val="1"/>
        </w:numPr>
        <w:rPr>
          <w:sz w:val="18"/>
          <w:szCs w:val="18"/>
        </w:rPr>
      </w:pPr>
      <w:r>
        <w:rPr>
          <w:sz w:val="18"/>
          <w:szCs w:val="18"/>
        </w:rPr>
        <w:t>PRICING INCLUDES ALL PAPER PRODUCTS: WHITE HEAVY DUTY PAPER PLATES (BLACK HEAVY DUTY PLASTIC PLATES FOR WEDDINGS), WHITE NAPKINS, AND BLACK PLASTICWARE. OTHER COLORS MAY INCUR ADDITIONAL FEES.</w:t>
      </w:r>
    </w:p>
    <w:p>
      <w:pPr>
        <w:pStyle w:val="ListParagraph"/>
        <w:numPr>
          <w:ilvl w:val="0"/>
          <w:numId w:val="1"/>
        </w:numPr>
        <w:rPr>
          <w:sz w:val="18"/>
          <w:szCs w:val="18"/>
        </w:rPr>
      </w:pPr>
      <w:r>
        <w:rPr>
          <w:sz w:val="18"/>
          <w:szCs w:val="18"/>
        </w:rPr>
        <w:t>PRICING INCLUDES A SERVICE TIME OF 2 HOURS. ADDITIONAL TIME MAY BE ADDED FOR A FEE OF $100 PER HOUR.</w:t>
      </w:r>
    </w:p>
    <w:p>
      <w:pPr>
        <w:pStyle w:val="ListParagraph"/>
        <w:numPr>
          <w:ilvl w:val="0"/>
          <w:numId w:val="1"/>
        </w:numPr>
        <w:rPr>
          <w:sz w:val="18"/>
          <w:szCs w:val="18"/>
        </w:rPr>
      </w:pPr>
      <w:r>
        <w:rPr>
          <w:sz w:val="18"/>
          <w:szCs w:val="18"/>
        </w:rPr>
        <w:t>SERVICES REQUIRING ADDITIONAL STAFFING WILL HAVE ADDITIONAL FEES OF $50 PER HOUR PER STAFF ADDED TO THE FINAL INVOICE.</w:t>
      </w:r>
    </w:p>
    <w:p>
      <w:pPr>
        <w:pStyle w:val="ListParagraph"/>
        <w:numPr>
          <w:ilvl w:val="0"/>
          <w:numId w:val="1"/>
        </w:numPr>
        <w:rPr>
          <w:sz w:val="18"/>
          <w:szCs w:val="18"/>
        </w:rPr>
      </w:pPr>
      <w:r>
        <w:rPr>
          <w:sz w:val="18"/>
          <w:szCs w:val="18"/>
        </w:rPr>
        <w:t>PRICING INCLUDES TRAVEL IN A 20-MILE RADIUS OF OUR COMMISSARY KITCHEN. ADDITIONAL FEES OF $</w:t>
      </w:r>
      <w:r>
        <w:rPr>
          <w:sz w:val="18"/>
          <w:szCs w:val="18"/>
        </w:rPr>
        <w:t>2.45</w:t>
      </w:r>
      <w:r>
        <w:rPr>
          <w:sz w:val="18"/>
          <w:szCs w:val="18"/>
        </w:rPr>
        <w:t xml:space="preserve"> PER MILE OUTSIDE OF OUR TRAVEL RADIUS MAY BE ADDED.</w:t>
      </w:r>
    </w:p>
    <w:p>
      <w:pPr>
        <w:pStyle w:val="ListParagraph"/>
        <w:numPr>
          <w:ilvl w:val="0"/>
          <w:numId w:val="1"/>
        </w:numPr>
        <w:rPr>
          <w:sz w:val="18"/>
          <w:szCs w:val="18"/>
        </w:rPr>
      </w:pPr>
      <w:r>
        <w:rPr>
          <w:b/>
          <w:bCs/>
          <w:sz w:val="18"/>
          <w:szCs w:val="18"/>
        </w:rPr>
        <w:t>FINAL NUMBERS AND MENU DECISIONS ARE DUE 2 WEEKS PRIOR TO THE EVENT</w:t>
      </w:r>
      <w:r>
        <w:rPr>
          <w:sz w:val="18"/>
          <w:szCs w:val="18"/>
        </w:rPr>
        <w:t>. PAYMENT IN-FULL IS DUE ON OR BEFORE THE DATE OF THE EVENT.</w:t>
      </w:r>
    </w:p>
    <w:p>
      <w:pPr>
        <w:pStyle w:val="ListParagraph"/>
        <w:numPr>
          <w:ilvl w:val="0"/>
          <w:numId w:val="1"/>
        </w:numPr>
        <w:rPr>
          <w:sz w:val="18"/>
          <w:szCs w:val="18"/>
        </w:rPr>
      </w:pPr>
      <w:r>
        <w:rPr>
          <w:sz w:val="18"/>
          <w:szCs w:val="18"/>
        </w:rPr>
        <w:t>TO SECURE YOUR RESERVATION, A 25% DEPOSIT IS REQUIRED ALONG WITH A SIGNED ESTIMATE AND CONTRACT.</w:t>
      </w:r>
    </w:p>
    <w:p>
      <w:pPr>
        <w:pStyle w:val="ListParagraph"/>
        <w:numPr>
          <w:ilvl w:val="0"/>
          <w:numId w:val="1"/>
        </w:numPr>
        <w:rPr>
          <w:sz w:val="18"/>
          <w:szCs w:val="18"/>
        </w:rPr>
      </w:pPr>
      <w:r>
        <w:rPr>
          <w:sz w:val="18"/>
          <w:szCs w:val="18"/>
        </w:rPr>
        <w:t>IN THE EVENT OF CANCELLATION, A 10-DAY NOTICE MUST BE GIVEN IN ADVANCE. FAILURE TO DO SO MAY RESULT IN THE FORFEITURE OF DEPOSIT.</w:t>
      </w:r>
    </w:p>
    <w:p>
      <w:pPr>
        <w:pStyle w:val="ListParagraph"/>
        <w:numPr>
          <w:ilvl w:val="0"/>
          <w:numId w:val="1"/>
        </w:numPr>
        <w:rPr>
          <w:sz w:val="18"/>
          <w:szCs w:val="18"/>
        </w:rPr>
      </w:pPr>
      <w:r>
        <w:rPr>
          <w:sz w:val="18"/>
          <w:szCs w:val="18"/>
        </w:rPr>
        <w:t>A 5% SERVICE FEE WILL BE ADDED TO THE FINAL INVOICE FOR WEDDINGS.</w:t>
      </w:r>
    </w:p>
    <w:p>
      <w:pPr>
        <w:pStyle w:val="ListParagraph"/>
        <w:numPr>
          <w:ilvl w:val="0"/>
          <w:numId w:val="1"/>
        </w:numPr>
        <w:rPr>
          <w:sz w:val="18"/>
          <w:szCs w:val="18"/>
        </w:rPr>
      </w:pPr>
      <w:r>
        <w:rPr>
          <w:sz w:val="18"/>
          <w:szCs w:val="18"/>
        </w:rPr>
        <w:t>AN OVEN SETUP FEE OF $175 WILL BE ADDED TO THE FINAL INVOICE.</w:t>
      </w:r>
    </w:p>
    <w:p>
      <w:pPr>
        <w:pStyle w:val="ListParagraph"/>
        <w:numPr>
          <w:ilvl w:val="0"/>
          <w:numId w:val="1"/>
        </w:numPr>
        <w:rPr>
          <w:sz w:val="18"/>
          <w:szCs w:val="18"/>
        </w:rPr>
      </w:pPr>
      <w:r>
        <w:rPr>
          <w:sz w:val="18"/>
          <w:szCs w:val="18"/>
        </w:rPr>
        <w:t>SALES TAX WILL BE ADDED TO THE FINAL INVOICE.</w:t>
      </w:r>
    </w:p>
    <w:p>
      <w:pPr>
        <w:pStyle w:val="ListParagraph"/>
        <w:numPr>
          <w:ilvl w:val="0"/>
          <w:numId w:val="1"/>
        </w:numPr>
        <w:rPr>
          <w:sz w:val="18"/>
          <w:szCs w:val="18"/>
        </w:rPr>
      </w:pPr>
      <w:r>
        <w:rPr>
          <w:sz w:val="18"/>
          <w:szCs w:val="18"/>
        </w:rPr>
        <w:t>GRATUITY IS NOT INCLUDED BUT IS APPRECIATED IF THE SERVICE IS EXCEPTIONAL.</w:t>
      </w:r>
    </w:p>
    <w:p>
      <w:pPr>
        <w:pStyle w:val="ListParagraph"/>
        <w:numPr>
          <w:ilvl w:val="0"/>
          <w:numId w:val="1"/>
        </w:numPr>
        <w:spacing w:before="0" w:after="160"/>
        <w:contextualSpacing/>
        <w:rPr>
          <w:sz w:val="18"/>
          <w:szCs w:val="18"/>
        </w:rPr>
      </w:pPr>
      <w:r>
        <w:rPr>
          <w:sz w:val="18"/>
          <w:szCs w:val="18"/>
        </w:rPr>
        <w:t>YOU CAN EXPECT US TO ARRIVE 1-2 HOURS PRIOR TO SERVICE FOR SET-UP AND BRINGING THE OVEN UP TO TEMPERATURE.</w:t>
      </w:r>
    </w:p>
    <w:sectPr>
      <w:type w:val="nextPage"/>
      <w:pgSz w:w="12240" w:h="15840"/>
      <w:pgMar w:left="1440" w:right="1440" w:gutter="0" w:header="0" w:top="432" w:footer="0" w:bottom="43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ource Sans Pro">
    <w:charset w:val="00"/>
    <w:family w:val="roman"/>
    <w:pitch w:val="variable"/>
  </w:font>
  <w:font w:name="Liberation Sans">
    <w:altName w:val="Arial"/>
    <w:charset w:val="00"/>
    <w:family w:val="roman"/>
    <w:pitch w:val="variable"/>
  </w:font>
  <w:font w:name="SourceSansPro-Regular">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urce Sans Pro" w:hAnsi="Source Sans Pro" w:eastAsia="Source Sans Pro"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styleId="Normal" w:default="1">
    <w:name w:val="Normal"/>
    <w:qFormat/>
    <w:rsid w:val="00cd51d4"/>
    <w:pPr>
      <w:widowControl/>
      <w:suppressAutoHyphens w:val="true"/>
      <w:bidi w:val="0"/>
      <w:spacing w:lineRule="auto" w:line="259" w:before="0" w:after="160"/>
      <w:jc w:val="left"/>
    </w:pPr>
    <w:rPr>
      <w:rFonts w:ascii="Source Sans Pro" w:hAnsi="Source Sans Pro" w:eastAsia="Source Sans Pro" w:cs="" w:asciiTheme="minorHAnsi" w:cstheme="minorBidi" w:eastAsiaTheme="minorHAnsi" w:hAnsiTheme="minorHAnsi"/>
      <w:color w:val="auto"/>
      <w:kern w:val="0"/>
      <w:sz w:val="20"/>
      <w:szCs w:val="22"/>
      <w:lang w:val="en-US" w:eastAsia="en-US" w:bidi="ar-SA"/>
    </w:rPr>
  </w:style>
  <w:style w:type="paragraph" w:styleId="Heading1">
    <w:name w:val="Heading 1"/>
    <w:basedOn w:val="Normal"/>
    <w:next w:val="Normal"/>
    <w:link w:val="Heading1Char"/>
    <w:uiPriority w:val="9"/>
    <w:qFormat/>
    <w:rsid w:val="00d43c97"/>
    <w:pPr>
      <w:keepNext w:val="true"/>
      <w:keepLines/>
      <w:spacing w:lineRule="auto" w:line="240" w:before="0" w:after="0"/>
      <w:outlineLvl w:val="0"/>
    </w:pPr>
    <w:rPr>
      <w:rFonts w:ascii="Source Sans Pro" w:hAnsi="Source Sans Pro" w:eastAsia="" w:cs="" w:asciiTheme="majorHAnsi" w:cstheme="majorBidi" w:eastAsiaTheme="majorEastAsia" w:hAnsiTheme="majorHAnsi"/>
      <w:b/>
      <w:caps/>
      <w:color w:val="ED1C24" w:themeColor="accent1"/>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d51d4"/>
    <w:rPr>
      <w:sz w:val="20"/>
    </w:rPr>
  </w:style>
  <w:style w:type="character" w:styleId="FooterChar" w:customStyle="1">
    <w:name w:val="Footer Char"/>
    <w:basedOn w:val="DefaultParagraphFont"/>
    <w:link w:val="Footer"/>
    <w:uiPriority w:val="99"/>
    <w:semiHidden/>
    <w:qFormat/>
    <w:rsid w:val="00626e5d"/>
    <w:rPr>
      <w:sz w:val="20"/>
    </w:rPr>
  </w:style>
  <w:style w:type="character" w:styleId="PlaceholderText">
    <w:name w:val="Placeholder Text"/>
    <w:basedOn w:val="DefaultParagraphFont"/>
    <w:uiPriority w:val="99"/>
    <w:semiHidden/>
    <w:qFormat/>
    <w:rsid w:val="00381e02"/>
    <w:rPr>
      <w:color w:val="808080"/>
    </w:rPr>
  </w:style>
  <w:style w:type="character" w:styleId="TitleChar" w:customStyle="1">
    <w:name w:val="Title Char"/>
    <w:basedOn w:val="DefaultParagraphFont"/>
    <w:link w:val="Title"/>
    <w:uiPriority w:val="10"/>
    <w:qFormat/>
    <w:rsid w:val="00381e02"/>
    <w:rPr>
      <w:rFonts w:ascii="Source Sans Pro" w:hAnsi="Source Sans Pro" w:eastAsia="" w:cs="" w:asciiTheme="majorHAnsi" w:cstheme="majorBidi" w:eastAsiaTheme="majorEastAsia" w:hAnsiTheme="majorHAnsi"/>
      <w:b/>
      <w:caps/>
      <w:color w:val="ABBEE9" w:themeColor="accent2"/>
      <w:spacing w:val="-10"/>
      <w:kern w:val="2"/>
      <w:sz w:val="96"/>
      <w:szCs w:val="56"/>
    </w:rPr>
  </w:style>
  <w:style w:type="character" w:styleId="Heading1Char" w:customStyle="1">
    <w:name w:val="Heading 1 Char"/>
    <w:basedOn w:val="DefaultParagraphFont"/>
    <w:link w:val="Heading1"/>
    <w:uiPriority w:val="9"/>
    <w:qFormat/>
    <w:rsid w:val="00d43c97"/>
    <w:rPr>
      <w:rFonts w:ascii="Source Sans Pro" w:hAnsi="Source Sans Pro" w:eastAsia="" w:cs="" w:asciiTheme="majorHAnsi" w:cstheme="majorBidi" w:eastAsiaTheme="majorEastAsia" w:hAnsiTheme="majorHAnsi"/>
      <w:b/>
      <w:caps/>
      <w:color w:val="ED1C24" w:themeColor="accent1"/>
      <w:sz w:val="32"/>
      <w:szCs w:val="32"/>
    </w:rPr>
  </w:style>
  <w:style w:type="character" w:styleId="InternetLink">
    <w:name w:val="Hyperlink"/>
    <w:basedOn w:val="DefaultParagraphFont"/>
    <w:uiPriority w:val="99"/>
    <w:unhideWhenUsed/>
    <w:rsid w:val="001b3183"/>
    <w:rPr>
      <w:color w:val="0563C1" w:themeColor="hyperlink"/>
      <w:u w:val="single"/>
    </w:rPr>
  </w:style>
  <w:style w:type="character" w:styleId="UnresolvedMention">
    <w:name w:val="Unresolved Mention"/>
    <w:basedOn w:val="DefaultParagraphFont"/>
    <w:uiPriority w:val="99"/>
    <w:semiHidden/>
    <w:qFormat/>
    <w:rsid w:val="001b3183"/>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semiHidden/>
    <w:rsid w:val="0015657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rsid w:val="00d52d6e"/>
    <w:pPr>
      <w:tabs>
        <w:tab w:val="clear" w:pos="720"/>
        <w:tab w:val="center" w:pos="4680" w:leader="none"/>
        <w:tab w:val="right" w:pos="9360" w:leader="none"/>
      </w:tabs>
      <w:spacing w:lineRule="auto" w:line="240" w:before="0" w:after="0"/>
    </w:pPr>
    <w:rPr/>
  </w:style>
  <w:style w:type="paragraph" w:styleId="ItemandPriceCentered" w:customStyle="1">
    <w:name w:val="Item and Price Centered"/>
    <w:basedOn w:val="ItemandPrice"/>
    <w:qFormat/>
    <w:rsid w:val="006273b8"/>
    <w:pPr>
      <w:jc w:val="center"/>
    </w:pPr>
    <w:rPr/>
  </w:style>
  <w:style w:type="paragraph" w:styleId="TitleCentered" w:customStyle="1">
    <w:name w:val="Title Centered"/>
    <w:basedOn w:val="Title"/>
    <w:qFormat/>
    <w:rsid w:val="00381e02"/>
    <w:pPr>
      <w:jc w:val="center"/>
      <w:outlineLvl w:val="9"/>
    </w:pPr>
    <w:rPr/>
  </w:style>
  <w:style w:type="paragraph" w:styleId="Title">
    <w:name w:val="Title"/>
    <w:basedOn w:val="Normal"/>
    <w:next w:val="Normal"/>
    <w:link w:val="TitleChar"/>
    <w:uiPriority w:val="10"/>
    <w:qFormat/>
    <w:rsid w:val="00381e02"/>
    <w:pPr>
      <w:outlineLvl w:val="0"/>
    </w:pPr>
    <w:rPr>
      <w:rFonts w:ascii="Source Sans Pro" w:hAnsi="Source Sans Pro" w:eastAsia="" w:cs="" w:asciiTheme="majorHAnsi" w:cstheme="majorBidi" w:eastAsiaTheme="majorEastAsia" w:hAnsiTheme="majorHAnsi"/>
      <w:b/>
      <w:caps/>
      <w:color w:val="ABBEE9" w:themeColor="accent2"/>
      <w:spacing w:val="-10"/>
      <w:kern w:val="2"/>
      <w:sz w:val="96"/>
      <w:szCs w:val="56"/>
    </w:rPr>
  </w:style>
  <w:style w:type="paragraph" w:styleId="NoSpacing">
    <w:name w:val="No Spacing"/>
    <w:uiPriority w:val="1"/>
    <w:qFormat/>
    <w:rsid w:val="00381e02"/>
    <w:pPr>
      <w:widowControl/>
      <w:suppressAutoHyphens w:val="true"/>
      <w:bidi w:val="0"/>
      <w:spacing w:lineRule="auto" w:line="240" w:before="0" w:after="0"/>
      <w:jc w:val="left"/>
    </w:pPr>
    <w:rPr>
      <w:rFonts w:ascii="Source Sans Pro" w:hAnsi="Source Sans Pro" w:eastAsia="Source Sans Pro" w:cs="" w:asciiTheme="minorHAnsi" w:cstheme="minorBidi" w:eastAsiaTheme="minorHAnsi" w:hAnsiTheme="minorHAnsi"/>
      <w:color w:val="auto"/>
      <w:kern w:val="0"/>
      <w:sz w:val="20"/>
      <w:szCs w:val="22"/>
      <w:lang w:val="en-US" w:eastAsia="en-US" w:bidi="ar-SA"/>
    </w:rPr>
  </w:style>
  <w:style w:type="paragraph" w:styleId="GraphicsAnchor" w:customStyle="1">
    <w:name w:val="Graphics Anchor"/>
    <w:basedOn w:val="Normal"/>
    <w:qFormat/>
    <w:rsid w:val="00137472"/>
    <w:pPr>
      <w:spacing w:before="0" w:after="0"/>
    </w:pPr>
    <w:rPr>
      <w:sz w:val="12"/>
    </w:rPr>
  </w:style>
  <w:style w:type="paragraph" w:styleId="Heading1Centered" w:customStyle="1">
    <w:name w:val="Heading 1 Centered"/>
    <w:basedOn w:val="Heading1"/>
    <w:qFormat/>
    <w:rsid w:val="00460a5a"/>
    <w:pPr>
      <w:jc w:val="center"/>
      <w:outlineLvl w:val="9"/>
    </w:pPr>
    <w:rPr/>
  </w:style>
  <w:style w:type="paragraph" w:styleId="ItemandPrice" w:customStyle="1">
    <w:name w:val="Item and Price"/>
    <w:basedOn w:val="Normal"/>
    <w:qFormat/>
    <w:rsid w:val="00ab5c7e"/>
    <w:pPr>
      <w:tabs>
        <w:tab w:val="clear" w:pos="720"/>
        <w:tab w:val="right" w:pos="3600" w:leader="dot"/>
        <w:tab w:val="right" w:pos="8531" w:leader="dot"/>
      </w:tabs>
      <w:spacing w:lineRule="auto" w:line="240" w:before="0" w:after="0"/>
    </w:pPr>
    <w:rPr>
      <w:b/>
      <w:sz w:val="24"/>
    </w:rPr>
  </w:style>
  <w:style w:type="paragraph" w:styleId="NormalCentered" w:customStyle="1">
    <w:name w:val="Normal Centered"/>
    <w:basedOn w:val="Normal"/>
    <w:qFormat/>
    <w:rsid w:val="006273b8"/>
    <w:pPr>
      <w:spacing w:lineRule="auto" w:line="240" w:before="0" w:after="0"/>
      <w:jc w:val="center"/>
    </w:pPr>
    <w:rPr>
      <w:rFonts w:ascii="SourceSansPro-Regular" w:hAnsi="SourceSansPro-Regular" w:cs="SourceSansPro-Regular"/>
      <w:szCs w:val="20"/>
    </w:rPr>
  </w:style>
  <w:style w:type="paragraph" w:styleId="ItemandPriceLong" w:customStyle="1">
    <w:name w:val="Item and Price Long"/>
    <w:basedOn w:val="ItemandPrice"/>
    <w:qFormat/>
    <w:rsid w:val="00dc2a76"/>
    <w:pPr>
      <w:tabs>
        <w:tab w:val="clear" w:pos="3600"/>
        <w:tab w:val="right" w:pos="8531" w:leader="dot"/>
      </w:tabs>
    </w:pPr>
    <w:rPr/>
  </w:style>
  <w:style w:type="paragraph" w:styleId="ListParagraph">
    <w:name w:val="List Paragraph"/>
    <w:basedOn w:val="Normal"/>
    <w:uiPriority w:val="34"/>
    <w:semiHidden/>
    <w:qFormat/>
    <w:rsid w:val="00051da6"/>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8e48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INFO@ARTISANFIRED.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1EA93CBEF45FA9DBE7E73D6BBFE17"/>
        <w:category>
          <w:name w:val="General"/>
          <w:gallery w:val="placeholder"/>
        </w:category>
        <w:types>
          <w:type w:val="bbPlcHdr"/>
        </w:types>
        <w:behaviors>
          <w:behavior w:val="content"/>
        </w:behaviors>
        <w:guid w:val="{AA8F9DE8-3166-4D01-B622-30F6A48526F5}"/>
      </w:docPartPr>
      <w:docPartBody>
        <w:p w:rsidR="00910FAD" w:rsidRDefault="008D70EF">
          <w:pPr>
            <w:pStyle w:val="CDB1EA93CBEF45FA9DBE7E73D6BBFE17"/>
          </w:pPr>
          <w:r w:rsidRPr="00381E02">
            <w:t>PIZZA DI NAPOLI</w:t>
          </w:r>
        </w:p>
      </w:docPartBody>
    </w:docPart>
    <w:docPart>
      <w:docPartPr>
        <w:name w:val="20D8308CCF5D47F1969C4DE9E61D845C"/>
        <w:category>
          <w:name w:val="General"/>
          <w:gallery w:val="placeholder"/>
        </w:category>
        <w:types>
          <w:type w:val="bbPlcHdr"/>
        </w:types>
        <w:behaviors>
          <w:behavior w:val="content"/>
        </w:behaviors>
        <w:guid w:val="{FAA770C1-6021-4C98-8B37-B8B087EB060F}"/>
      </w:docPartPr>
      <w:docPartBody>
        <w:p w:rsidR="00910FAD" w:rsidRDefault="008D70EF">
          <w:pPr>
            <w:pStyle w:val="20D8308CCF5D47F1969C4DE9E61D845C"/>
          </w:pPr>
          <w:r w:rsidRPr="00460A5A">
            <w:t>THE CLASSICS</w:t>
          </w:r>
        </w:p>
      </w:docPartBody>
    </w:docPart>
    <w:docPart>
      <w:docPartPr>
        <w:name w:val="5695F5B87D8E46A88FCD738C552D14F2"/>
        <w:category>
          <w:name w:val="General"/>
          <w:gallery w:val="placeholder"/>
        </w:category>
        <w:types>
          <w:type w:val="bbPlcHdr"/>
        </w:types>
        <w:behaviors>
          <w:behavior w:val="content"/>
        </w:behaviors>
        <w:guid w:val="{D629ABF7-1F70-4CBB-BABB-45B8F4015248}"/>
      </w:docPartPr>
      <w:docPartBody>
        <w:p w:rsidR="00910FAD" w:rsidRDefault="008D70EF">
          <w:pPr>
            <w:pStyle w:val="5695F5B87D8E46A88FCD738C552D14F2"/>
          </w:pPr>
          <w:r w:rsidRPr="00460A5A">
            <w:t>BUILD YOUR OWN</w:t>
          </w:r>
        </w:p>
      </w:docPartBody>
    </w:docPart>
    <w:docPart>
      <w:docPartPr>
        <w:name w:val="ACE95E6CE0544C1F8A033263751CD407"/>
        <w:category>
          <w:name w:val="General"/>
          <w:gallery w:val="placeholder"/>
        </w:category>
        <w:types>
          <w:type w:val="bbPlcHdr"/>
        </w:types>
        <w:behaviors>
          <w:behavior w:val="content"/>
        </w:behaviors>
        <w:guid w:val="{EBB4F0EC-611B-48AE-ADE3-228B831F757D}"/>
      </w:docPartPr>
      <w:docPartBody>
        <w:p w:rsidR="00910FAD" w:rsidRDefault="008D70EF">
          <w:pPr>
            <w:pStyle w:val="ACE95E6CE0544C1F8A033263751CD407"/>
          </w:pPr>
          <w:r w:rsidRPr="00460A5A">
            <w:t>THE CLASSICS</w:t>
          </w:r>
        </w:p>
      </w:docPartBody>
    </w:docPart>
    <w:docPart>
      <w:docPartPr>
        <w:name w:val="7291D1EED17741728891C3A2B62015E9"/>
        <w:category>
          <w:name w:val="General"/>
          <w:gallery w:val="placeholder"/>
        </w:category>
        <w:types>
          <w:type w:val="bbPlcHdr"/>
        </w:types>
        <w:behaviors>
          <w:behavior w:val="content"/>
        </w:behaviors>
        <w:guid w:val="{6182FBA0-F3E6-442F-BA4D-9382B351C234}"/>
      </w:docPartPr>
      <w:docPartBody>
        <w:p w:rsidR="00910FAD" w:rsidRDefault="008D70EF">
          <w:pPr>
            <w:pStyle w:val="7291D1EED17741728891C3A2B62015E9"/>
          </w:pPr>
          <w:r w:rsidRPr="00460A5A">
            <w:t>BUILD YOUR OWN</w:t>
          </w:r>
        </w:p>
      </w:docPartBody>
    </w:docPart>
    <w:docPart>
      <w:docPartPr>
        <w:name w:val="66BB79F134E942D78080E6E4BAC489E5"/>
        <w:category>
          <w:name w:val="General"/>
          <w:gallery w:val="placeholder"/>
        </w:category>
        <w:types>
          <w:type w:val="bbPlcHdr"/>
        </w:types>
        <w:behaviors>
          <w:behavior w:val="content"/>
        </w:behaviors>
        <w:guid w:val="{04072212-B784-499E-A526-0A23D851D610}"/>
      </w:docPartPr>
      <w:docPartBody>
        <w:p w:rsidR="002224A8" w:rsidRDefault="00B10001" w:rsidP="00B10001">
          <w:pPr>
            <w:pStyle w:val="66BB79F134E942D78080E6E4BAC489E5"/>
          </w:pPr>
          <w:r w:rsidRPr="00460A5A">
            <w:t>BUILD YOUR OWN</w:t>
          </w:r>
        </w:p>
      </w:docPartBody>
    </w:docPart>
    <w:docPart>
      <w:docPartPr>
        <w:name w:val="602A2BEF51E6442C8E7F6F9B872CE236"/>
        <w:category>
          <w:name w:val="General"/>
          <w:gallery w:val="placeholder"/>
        </w:category>
        <w:types>
          <w:type w:val="bbPlcHdr"/>
        </w:types>
        <w:behaviors>
          <w:behavior w:val="content"/>
        </w:behaviors>
        <w:guid w:val="{73F70914-8E8A-4516-9790-30D6F36CB2D2}"/>
      </w:docPartPr>
      <w:docPartBody>
        <w:p w:rsidR="002224A8" w:rsidRDefault="00B10001" w:rsidP="00B10001">
          <w:pPr>
            <w:pStyle w:val="602A2BEF51E6442C8E7F6F9B872CE236"/>
          </w:pPr>
          <w:r w:rsidRPr="00DE35B9">
            <w:t>Pick your cheese</w:t>
          </w:r>
        </w:p>
      </w:docPartBody>
    </w:docPart>
    <w:docPart>
      <w:docPartPr>
        <w:name w:val="B0ADF8D8F7FB4FCEA0CDC5FCDC803AF9"/>
        <w:category>
          <w:name w:val="General"/>
          <w:gallery w:val="placeholder"/>
        </w:category>
        <w:types>
          <w:type w:val="bbPlcHdr"/>
        </w:types>
        <w:behaviors>
          <w:behavior w:val="content"/>
        </w:behaviors>
        <w:guid w:val="{8B7DCD81-5390-4E1A-BEEF-FA1E8BB9D8DC}"/>
      </w:docPartPr>
      <w:docPartBody>
        <w:p w:rsidR="002224A8" w:rsidRDefault="00B10001" w:rsidP="00B10001">
          <w:pPr>
            <w:pStyle w:val="B0ADF8D8F7FB4FCEA0CDC5FCDC803AF9"/>
          </w:pPr>
          <w:r w:rsidRPr="00DE35B9">
            <w:t>Pick your crust</w:t>
          </w:r>
        </w:p>
      </w:docPartBody>
    </w:docPart>
    <w:docPart>
      <w:docPartPr>
        <w:name w:val="EC609697008647B2B61F87C97A53868E"/>
        <w:category>
          <w:name w:val="General"/>
          <w:gallery w:val="placeholder"/>
        </w:category>
        <w:types>
          <w:type w:val="bbPlcHdr"/>
        </w:types>
        <w:behaviors>
          <w:behavior w:val="content"/>
        </w:behaviors>
        <w:guid w:val="{F87D4D40-5ED9-47C6-ABB4-0AD3572E34E5}"/>
      </w:docPartPr>
      <w:docPartBody>
        <w:p w:rsidR="002224A8" w:rsidRDefault="00B10001" w:rsidP="00B10001">
          <w:pPr>
            <w:pStyle w:val="EC609697008647B2B61F87C97A53868E"/>
          </w:pPr>
          <w:r w:rsidRPr="00DE35B9">
            <w:t>Pick your protein</w:t>
          </w:r>
        </w:p>
      </w:docPartBody>
    </w:docPart>
    <w:docPart>
      <w:docPartPr>
        <w:name w:val="9441BF14CF024131A8D2433C693024DC"/>
        <w:category>
          <w:name w:val="General"/>
          <w:gallery w:val="placeholder"/>
        </w:category>
        <w:types>
          <w:type w:val="bbPlcHdr"/>
        </w:types>
        <w:behaviors>
          <w:behavior w:val="content"/>
        </w:behaviors>
        <w:guid w:val="{F7CC5410-7DA2-4210-AA19-C6FA06932481}"/>
      </w:docPartPr>
      <w:docPartBody>
        <w:p w:rsidR="002224A8" w:rsidRDefault="00B10001" w:rsidP="00B10001">
          <w:pPr>
            <w:pStyle w:val="9441BF14CF024131A8D2433C693024DC"/>
          </w:pPr>
          <w:r w:rsidRPr="00460A5A">
            <w:t>THE CLASSICS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EF"/>
    <w:rsid w:val="002224A8"/>
    <w:rsid w:val="004D0BC3"/>
    <w:rsid w:val="008D70EF"/>
    <w:rsid w:val="00910FAD"/>
    <w:rsid w:val="00B1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1EA93CBEF45FA9DBE7E73D6BBFE17">
    <w:name w:val="CDB1EA93CBEF45FA9DBE7E73D6BBFE17"/>
  </w:style>
  <w:style w:type="paragraph" w:customStyle="1" w:styleId="20D8308CCF5D47F1969C4DE9E61D845C">
    <w:name w:val="20D8308CCF5D47F1969C4DE9E61D845C"/>
  </w:style>
  <w:style w:type="paragraph" w:customStyle="1" w:styleId="5695F5B87D8E46A88FCD738C552D14F2">
    <w:name w:val="5695F5B87D8E46A88FCD738C552D14F2"/>
  </w:style>
  <w:style w:type="character" w:styleId="PlaceholderText">
    <w:name w:val="Placeholder Text"/>
    <w:basedOn w:val="DefaultParagraphFont"/>
    <w:uiPriority w:val="99"/>
    <w:semiHidden/>
    <w:rPr>
      <w:color w:val="808080"/>
    </w:rPr>
  </w:style>
  <w:style w:type="paragraph" w:customStyle="1" w:styleId="ACE95E6CE0544C1F8A033263751CD407">
    <w:name w:val="ACE95E6CE0544C1F8A033263751CD407"/>
  </w:style>
  <w:style w:type="paragraph" w:customStyle="1" w:styleId="7291D1EED17741728891C3A2B62015E9">
    <w:name w:val="7291D1EED17741728891C3A2B62015E9"/>
  </w:style>
  <w:style w:type="paragraph" w:customStyle="1" w:styleId="66BB79F134E942D78080E6E4BAC489E5">
    <w:name w:val="66BB79F134E942D78080E6E4BAC489E5"/>
    <w:rsid w:val="00B10001"/>
  </w:style>
  <w:style w:type="paragraph" w:customStyle="1" w:styleId="602A2BEF51E6442C8E7F6F9B872CE236">
    <w:name w:val="602A2BEF51E6442C8E7F6F9B872CE236"/>
    <w:rsid w:val="00B10001"/>
  </w:style>
  <w:style w:type="paragraph" w:customStyle="1" w:styleId="B0ADF8D8F7FB4FCEA0CDC5FCDC803AF9">
    <w:name w:val="B0ADF8D8F7FB4FCEA0CDC5FCDC803AF9"/>
    <w:rsid w:val="00B10001"/>
  </w:style>
  <w:style w:type="paragraph" w:customStyle="1" w:styleId="EC609697008647B2B61F87C97A53868E">
    <w:name w:val="EC609697008647B2B61F87C97A53868E"/>
    <w:rsid w:val="00B10001"/>
  </w:style>
  <w:style w:type="paragraph" w:customStyle="1" w:styleId="9441BF14CF024131A8D2433C693024DC">
    <w:name w:val="9441BF14CF024131A8D2433C693024DC"/>
    <w:rsid w:val="00B10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6">
      <a:dk1>
        <a:sysClr val="windowText" lastClr="000000"/>
      </a:dk1>
      <a:lt1>
        <a:sysClr val="window" lastClr="FFFFFF"/>
      </a:lt1>
      <a:dk2>
        <a:srgbClr val="44546A"/>
      </a:dk2>
      <a:lt2>
        <a:srgbClr val="E7E6E6"/>
      </a:lt2>
      <a:accent1>
        <a:srgbClr val="ED1C24"/>
      </a:accent1>
      <a:accent2>
        <a:srgbClr val="ABBEE9"/>
      </a:accent2>
      <a:accent3>
        <a:srgbClr val="F2ECE1"/>
      </a:accent3>
      <a:accent4>
        <a:srgbClr val="FFC000"/>
      </a:accent4>
      <a:accent5>
        <a:srgbClr val="5B9BD5"/>
      </a:accent5>
      <a:accent6>
        <a:srgbClr val="70AD47"/>
      </a:accent6>
      <a:hlink>
        <a:srgbClr val="0563C1"/>
      </a:hlink>
      <a:folHlink>
        <a:srgbClr val="954F72"/>
      </a:folHlink>
    </a:clrScheme>
    <a:fontScheme name="Custom 3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8" ma:contentTypeDescription="Create a new document." ma:contentTypeScope="" ma:versionID="22a266b9fa9a230c5a512669d8b298c3">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ddc33fff6b14141ee5c74a0d29ea6a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AITags" ma:displayName="Image Tags" ma:readOnly="false" ma:fieldId="{5cf76f15-5ced-4ddc-b409-7134ff3c332f}" ma:taxonomyMulti="true" ma:sspId="e385fb40-52d4-4fae-9c5b-3e8ff8a5878e" ma:termSetId="09814cd3-568e-4e90-9814-8d621ff8fb8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lcf76f155ced4ddcb4097134ff3c332f xmlns="71af3243-3dd4-4a8d-8c0d-dd76da1f02a5">
      <Terms xmlns="http://schemas.microsoft.com/office/infopath/2007/PartnerControls"/>
    </lcf76f155ced4ddcb4097134ff3c332f>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BAB8F324-40A4-487F-8A3F-23A4BA1AFB97}">
  <ds:schemaRefs>
    <ds:schemaRef ds:uri="http://schemas.microsoft.com/sharepoint/v3/contenttype/forms"/>
  </ds:schemaRefs>
</ds:datastoreItem>
</file>

<file path=customXml/itemProps2.xml><?xml version="1.0" encoding="utf-8"?>
<ds:datastoreItem xmlns:ds="http://schemas.openxmlformats.org/officeDocument/2006/customXml" ds:itemID="{30E35777-2543-42CD-864E-4C6ADE7FE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F94CE-9930-4D53-BDBF-05F805537067}">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Pizza menu </Template>
  <TotalTime>5</TotalTime>
  <Application>LibreOffice/7.2.5.2$Windows_X86_64 LibreOffice_project/499f9727c189e6ef3471021d6132d4c694f357e5</Application>
  <AppVersion>15.0000</AppVersion>
  <Pages>2</Pages>
  <Words>580</Words>
  <Characters>2863</Characters>
  <CharactersWithSpaces>4973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2022-03-03T02:05:00Z</dcterms:created>
  <dc:creator/>
  <dc:description/>
  <dc:language>en-US</dc:language>
  <cp:lastModifiedBy/>
  <dcterms:modified xsi:type="dcterms:W3CDTF">2022-10-24T17:57:18Z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